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A39" w:rsidRDefault="00306A39">
      <w:pPr>
        <w:pStyle w:val="a3"/>
        <w:spacing w:before="1"/>
        <w:rPr>
          <w:sz w:val="42"/>
        </w:rPr>
      </w:pPr>
    </w:p>
    <w:p w:rsidR="00306A39" w:rsidRDefault="009B30A0">
      <w:pPr>
        <w:pStyle w:val="1"/>
        <w:jc w:val="right"/>
      </w:pPr>
      <w:r>
        <w:rPr>
          <w:color w:val="006FC0"/>
        </w:rPr>
        <w:t>Перечень</w:t>
      </w:r>
    </w:p>
    <w:p w:rsidR="00306A39" w:rsidRDefault="009B30A0">
      <w:pPr>
        <w:pStyle w:val="a3"/>
        <w:spacing w:before="76"/>
        <w:ind w:left="927"/>
      </w:pPr>
      <w:r>
        <w:br w:type="column"/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СДАНК-01-2020</w:t>
      </w:r>
    </w:p>
    <w:p w:rsidR="00306A39" w:rsidRDefault="00306A39">
      <w:pPr>
        <w:sectPr w:rsidR="00306A39">
          <w:type w:val="continuous"/>
          <w:pgSz w:w="11910" w:h="16840"/>
          <w:pgMar w:top="180" w:right="440" w:bottom="280" w:left="980" w:header="720" w:footer="720" w:gutter="0"/>
          <w:cols w:num="2" w:space="720" w:equalWidth="0">
            <w:col w:w="5739" w:space="40"/>
            <w:col w:w="4711"/>
          </w:cols>
        </w:sectPr>
      </w:pPr>
    </w:p>
    <w:p w:rsidR="00306A39" w:rsidRDefault="009B30A0">
      <w:pPr>
        <w:pStyle w:val="1"/>
        <w:spacing w:before="2" w:line="365" w:lineRule="exact"/>
        <w:ind w:left="618"/>
      </w:pPr>
      <w:r>
        <w:rPr>
          <w:color w:val="006FC0"/>
        </w:rPr>
        <w:t>документов,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предоставляемых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на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аттестацию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лаборатории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НК</w:t>
      </w:r>
    </w:p>
    <w:p w:rsidR="00306A39" w:rsidRDefault="009B30A0">
      <w:pPr>
        <w:ind w:left="436" w:right="797" w:firstLine="261"/>
        <w:rPr>
          <w:i/>
          <w:sz w:val="20"/>
        </w:rPr>
      </w:pPr>
      <w:r>
        <w:rPr>
          <w:i/>
          <w:sz w:val="20"/>
        </w:rPr>
        <w:t>в соответствии с требованиями ФНП «Основные требования к проведению неразрушающего контроля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технических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устройств,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зданий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 сооружений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опасных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производственных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объектах»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СДАНК-01-2020</w:t>
      </w:r>
    </w:p>
    <w:p w:rsidR="00306A39" w:rsidRDefault="00306A39">
      <w:pPr>
        <w:pStyle w:val="a3"/>
        <w:spacing w:before="4" w:after="1"/>
        <w:rPr>
          <w:i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9503"/>
      </w:tblGrid>
      <w:tr w:rsidR="00306A39">
        <w:trPr>
          <w:trHeight w:val="642"/>
        </w:trPr>
        <w:tc>
          <w:tcPr>
            <w:tcW w:w="737" w:type="dxa"/>
          </w:tcPr>
          <w:p w:rsidR="00306A39" w:rsidRDefault="009B30A0">
            <w:pPr>
              <w:pStyle w:val="TableParagraph"/>
              <w:spacing w:line="322" w:lineRule="exact"/>
              <w:ind w:left="107" w:right="19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spacing w:line="320" w:lineRule="exact"/>
              <w:ind w:left="3019" w:right="30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документов</w:t>
            </w:r>
          </w:p>
        </w:tc>
      </w:tr>
      <w:tr w:rsidR="00306A39">
        <w:trPr>
          <w:trHeight w:val="394"/>
        </w:trPr>
        <w:tc>
          <w:tcPr>
            <w:tcW w:w="737" w:type="dxa"/>
          </w:tcPr>
          <w:p w:rsidR="00306A39" w:rsidRDefault="009B30A0">
            <w:pPr>
              <w:pStyle w:val="TableParagraph"/>
              <w:spacing w:line="271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spacing w:before="110" w:line="264" w:lineRule="exact"/>
              <w:rPr>
                <w:sz w:val="24"/>
              </w:rPr>
            </w:pPr>
            <w:r>
              <w:rPr>
                <w:sz w:val="24"/>
              </w:rPr>
              <w:t>Заявка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СДАНК-01-2020).</w:t>
            </w:r>
          </w:p>
        </w:tc>
      </w:tr>
      <w:tr w:rsidR="00306A39">
        <w:trPr>
          <w:trHeight w:val="275"/>
        </w:trPr>
        <w:tc>
          <w:tcPr>
            <w:tcW w:w="737" w:type="dxa"/>
          </w:tcPr>
          <w:p w:rsidR="00306A39" w:rsidRDefault="009B30A0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учредительных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заявителя.</w:t>
            </w:r>
          </w:p>
        </w:tc>
      </w:tr>
      <w:tr w:rsidR="00306A39">
        <w:trPr>
          <w:trHeight w:val="277"/>
        </w:trPr>
        <w:tc>
          <w:tcPr>
            <w:tcW w:w="737" w:type="dxa"/>
          </w:tcPr>
          <w:p w:rsidR="00306A39" w:rsidRDefault="009B30A0">
            <w:pPr>
              <w:pStyle w:val="TableParagraph"/>
              <w:spacing w:line="258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органе.</w:t>
            </w:r>
          </w:p>
        </w:tc>
      </w:tr>
      <w:tr w:rsidR="00306A39">
        <w:trPr>
          <w:trHeight w:val="551"/>
        </w:trPr>
        <w:tc>
          <w:tcPr>
            <w:tcW w:w="737" w:type="dxa"/>
          </w:tcPr>
          <w:p w:rsidR="00306A39" w:rsidRDefault="009B30A0">
            <w:pPr>
              <w:pStyle w:val="TableParagraph"/>
              <w:spacing w:line="27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  <w:p w:rsidR="00306A39" w:rsidRDefault="009B30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(Росстат).</w:t>
            </w:r>
          </w:p>
        </w:tc>
      </w:tr>
      <w:tr w:rsidR="00306A39">
        <w:trPr>
          <w:trHeight w:val="552"/>
        </w:trPr>
        <w:tc>
          <w:tcPr>
            <w:tcW w:w="737" w:type="dxa"/>
          </w:tcPr>
          <w:p w:rsidR="00306A39" w:rsidRDefault="009B30A0">
            <w:pPr>
              <w:pStyle w:val="TableParagraph"/>
              <w:spacing w:line="27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</w:p>
          <w:p w:rsidR="00306A39" w:rsidRDefault="009B30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лиц.</w:t>
            </w:r>
          </w:p>
        </w:tc>
      </w:tr>
      <w:tr w:rsidR="00306A39">
        <w:trPr>
          <w:trHeight w:val="275"/>
        </w:trPr>
        <w:tc>
          <w:tcPr>
            <w:tcW w:w="737" w:type="dxa"/>
          </w:tcPr>
          <w:p w:rsidR="00306A39" w:rsidRDefault="009B30A0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предпринимателей).</w:t>
            </w:r>
          </w:p>
        </w:tc>
      </w:tr>
      <w:tr w:rsidR="00306A39">
        <w:trPr>
          <w:trHeight w:val="275"/>
        </w:trPr>
        <w:tc>
          <w:tcPr>
            <w:tcW w:w="737" w:type="dxa"/>
          </w:tcPr>
          <w:p w:rsidR="00306A39" w:rsidRDefault="009B30A0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лицензий</w:t>
            </w:r>
            <w:r w:rsidR="00A83716"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имеются.</w:t>
            </w:r>
          </w:p>
        </w:tc>
      </w:tr>
      <w:tr w:rsidR="00306A39">
        <w:trPr>
          <w:trHeight w:val="275"/>
        </w:trPr>
        <w:tc>
          <w:tcPr>
            <w:tcW w:w="737" w:type="dxa"/>
          </w:tcPr>
          <w:p w:rsidR="00306A39" w:rsidRDefault="009B30A0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имеется).</w:t>
            </w:r>
          </w:p>
        </w:tc>
      </w:tr>
      <w:tr w:rsidR="00306A39">
        <w:trPr>
          <w:trHeight w:val="277"/>
        </w:trPr>
        <w:tc>
          <w:tcPr>
            <w:tcW w:w="737" w:type="dxa"/>
          </w:tcPr>
          <w:p w:rsidR="00306A39" w:rsidRDefault="009B30A0">
            <w:pPr>
              <w:pStyle w:val="TableParagraph"/>
              <w:spacing w:line="258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собственности).</w:t>
            </w:r>
          </w:p>
        </w:tc>
      </w:tr>
      <w:tr w:rsidR="00306A39">
        <w:trPr>
          <w:trHeight w:val="275"/>
        </w:trPr>
        <w:tc>
          <w:tcPr>
            <w:tcW w:w="737" w:type="dxa"/>
          </w:tcPr>
          <w:p w:rsidR="00306A39" w:rsidRDefault="009B30A0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(Руководство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лаборатории.</w:t>
            </w:r>
          </w:p>
        </w:tc>
      </w:tr>
      <w:tr w:rsidR="00306A39">
        <w:trPr>
          <w:trHeight w:val="275"/>
        </w:trPr>
        <w:tc>
          <w:tcPr>
            <w:tcW w:w="737" w:type="dxa"/>
          </w:tcPr>
          <w:p w:rsidR="00306A39" w:rsidRDefault="009B30A0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</w:tc>
      </w:tr>
      <w:tr w:rsidR="00306A39">
        <w:trPr>
          <w:trHeight w:val="275"/>
        </w:trPr>
        <w:tc>
          <w:tcPr>
            <w:tcW w:w="737" w:type="dxa"/>
          </w:tcPr>
          <w:p w:rsidR="00306A39" w:rsidRDefault="009B30A0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СДАНК-01-2020).</w:t>
            </w:r>
          </w:p>
        </w:tc>
      </w:tr>
      <w:tr w:rsidR="00306A39">
        <w:trPr>
          <w:trHeight w:val="275"/>
        </w:trPr>
        <w:tc>
          <w:tcPr>
            <w:tcW w:w="737" w:type="dxa"/>
          </w:tcPr>
          <w:p w:rsidR="00306A39" w:rsidRDefault="009B30A0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удостоверений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</w:tr>
      <w:tr w:rsidR="00306A39">
        <w:trPr>
          <w:trHeight w:val="275"/>
        </w:trPr>
        <w:tc>
          <w:tcPr>
            <w:tcW w:w="737" w:type="dxa"/>
          </w:tcPr>
          <w:p w:rsidR="00306A39" w:rsidRDefault="009B30A0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306A39">
        <w:trPr>
          <w:trHeight w:val="278"/>
        </w:trPr>
        <w:tc>
          <w:tcPr>
            <w:tcW w:w="737" w:type="dxa"/>
          </w:tcPr>
          <w:p w:rsidR="00306A39" w:rsidRDefault="009B30A0">
            <w:pPr>
              <w:pStyle w:val="TableParagraph"/>
              <w:spacing w:line="258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</w:tr>
      <w:tr w:rsidR="00306A39">
        <w:trPr>
          <w:trHeight w:val="275"/>
        </w:trPr>
        <w:tc>
          <w:tcPr>
            <w:tcW w:w="737" w:type="dxa"/>
          </w:tcPr>
          <w:p w:rsidR="00306A39" w:rsidRDefault="009B30A0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калибровке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</w:tr>
      <w:tr w:rsidR="00306A39">
        <w:trPr>
          <w:trHeight w:val="276"/>
        </w:trPr>
        <w:tc>
          <w:tcPr>
            <w:tcW w:w="737" w:type="dxa"/>
          </w:tcPr>
          <w:p w:rsidR="00306A39" w:rsidRDefault="009B30A0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</w:tr>
      <w:tr w:rsidR="00306A39">
        <w:trPr>
          <w:trHeight w:val="275"/>
        </w:trPr>
        <w:tc>
          <w:tcPr>
            <w:tcW w:w="737" w:type="dxa"/>
          </w:tcPr>
          <w:p w:rsidR="00306A39" w:rsidRDefault="009B30A0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Учётные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</w:tr>
      <w:tr w:rsidR="00306A39">
        <w:trPr>
          <w:trHeight w:val="551"/>
        </w:trPr>
        <w:tc>
          <w:tcPr>
            <w:tcW w:w="737" w:type="dxa"/>
          </w:tcPr>
          <w:p w:rsidR="00306A39" w:rsidRDefault="009B30A0">
            <w:pPr>
              <w:pStyle w:val="TableParagraph"/>
              <w:spacing w:line="27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tabs>
                <w:tab w:val="left" w:pos="750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аппаратуры,</w:t>
            </w:r>
            <w:r w:rsidR="008917F4" w:rsidRPr="008917F4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306A39" w:rsidRDefault="009B30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ФНП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НК</w:t>
            </w:r>
            <w:r>
              <w:rPr>
                <w:color w:val="2C2C2C"/>
                <w:sz w:val="24"/>
              </w:rPr>
              <w:t>).</w:t>
            </w:r>
          </w:p>
        </w:tc>
      </w:tr>
      <w:tr w:rsidR="00306A39">
        <w:trPr>
          <w:trHeight w:val="827"/>
        </w:trPr>
        <w:tc>
          <w:tcPr>
            <w:tcW w:w="737" w:type="dxa"/>
          </w:tcPr>
          <w:p w:rsidR="00306A39" w:rsidRDefault="009B30A0">
            <w:pPr>
              <w:pStyle w:val="TableParagraph"/>
              <w:spacing w:line="27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tabs>
                <w:tab w:val="left" w:pos="2227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z w:val="24"/>
              </w:rPr>
              <w:tab/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ионизирующего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излучения,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санитарно</w:t>
            </w:r>
            <w:r w:rsidR="00881089" w:rsidRPr="00881089">
              <w:rPr>
                <w:spacing w:val="47"/>
                <w:sz w:val="24"/>
              </w:rPr>
              <w:t>-</w:t>
            </w:r>
            <w:r>
              <w:rPr>
                <w:sz w:val="24"/>
              </w:rPr>
              <w:t>эпидемиологического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заключения,</w:t>
            </w:r>
          </w:p>
          <w:p w:rsidR="00306A39" w:rsidRDefault="009B30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радиационно-гигиенического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РК).</w:t>
            </w:r>
          </w:p>
        </w:tc>
      </w:tr>
      <w:tr w:rsidR="00306A39">
        <w:trPr>
          <w:trHeight w:val="275"/>
        </w:trPr>
        <w:tc>
          <w:tcPr>
            <w:tcW w:w="737" w:type="dxa"/>
          </w:tcPr>
          <w:p w:rsidR="00306A39" w:rsidRDefault="009B30A0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РК).</w:t>
            </w:r>
          </w:p>
        </w:tc>
      </w:tr>
      <w:tr w:rsidR="00306A39">
        <w:trPr>
          <w:trHeight w:val="278"/>
        </w:trPr>
        <w:tc>
          <w:tcPr>
            <w:tcW w:w="737" w:type="dxa"/>
          </w:tcPr>
          <w:p w:rsidR="00306A39" w:rsidRDefault="009B30A0">
            <w:pPr>
              <w:pStyle w:val="TableParagraph"/>
              <w:spacing w:line="258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НК.</w:t>
            </w:r>
          </w:p>
        </w:tc>
      </w:tr>
      <w:tr w:rsidR="00306A39">
        <w:trPr>
          <w:trHeight w:val="275"/>
        </w:trPr>
        <w:tc>
          <w:tcPr>
            <w:tcW w:w="737" w:type="dxa"/>
          </w:tcPr>
          <w:p w:rsidR="00306A39" w:rsidRDefault="009B30A0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(начальника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дефектоскописта).</w:t>
            </w:r>
          </w:p>
        </w:tc>
      </w:tr>
      <w:tr w:rsidR="00306A39">
        <w:trPr>
          <w:trHeight w:val="275"/>
        </w:trPr>
        <w:tc>
          <w:tcPr>
            <w:tcW w:w="737" w:type="dxa"/>
          </w:tcPr>
          <w:p w:rsidR="00306A39" w:rsidRDefault="009B30A0">
            <w:pPr>
              <w:pStyle w:val="TableParagraph"/>
              <w:spacing w:line="251" w:lineRule="exact"/>
              <w:ind w:left="95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лаборатории.</w:t>
            </w:r>
          </w:p>
        </w:tc>
      </w:tr>
      <w:tr w:rsidR="00306A39">
        <w:trPr>
          <w:trHeight w:val="276"/>
        </w:trPr>
        <w:tc>
          <w:tcPr>
            <w:tcW w:w="737" w:type="dxa"/>
          </w:tcPr>
          <w:p w:rsidR="00306A39" w:rsidRDefault="009B30A0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НК.</w:t>
            </w:r>
          </w:p>
        </w:tc>
      </w:tr>
      <w:tr w:rsidR="00306A39">
        <w:trPr>
          <w:trHeight w:val="275"/>
        </w:trPr>
        <w:tc>
          <w:tcPr>
            <w:tcW w:w="737" w:type="dxa"/>
          </w:tcPr>
          <w:p w:rsidR="00306A39" w:rsidRDefault="009B30A0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</w:tr>
      <w:tr w:rsidR="00306A39">
        <w:trPr>
          <w:trHeight w:val="275"/>
        </w:trPr>
        <w:tc>
          <w:tcPr>
            <w:tcW w:w="737" w:type="dxa"/>
          </w:tcPr>
          <w:p w:rsidR="00306A39" w:rsidRDefault="009B30A0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технологических карт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НК.</w:t>
            </w:r>
          </w:p>
        </w:tc>
      </w:tr>
      <w:tr w:rsidR="00306A39">
        <w:trPr>
          <w:trHeight w:val="278"/>
        </w:trPr>
        <w:tc>
          <w:tcPr>
            <w:tcW w:w="737" w:type="dxa"/>
          </w:tcPr>
          <w:p w:rsidR="00306A39" w:rsidRDefault="009B30A0">
            <w:pPr>
              <w:pStyle w:val="TableParagraph"/>
              <w:spacing w:line="258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9503" w:type="dxa"/>
          </w:tcPr>
          <w:p w:rsidR="00306A39" w:rsidRDefault="009B30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НК.</w:t>
            </w:r>
          </w:p>
        </w:tc>
      </w:tr>
      <w:tr w:rsidR="008917F4">
        <w:trPr>
          <w:trHeight w:val="278"/>
        </w:trPr>
        <w:tc>
          <w:tcPr>
            <w:tcW w:w="737" w:type="dxa"/>
          </w:tcPr>
          <w:p w:rsidR="008917F4" w:rsidRDefault="007A62C9">
            <w:pPr>
              <w:pStyle w:val="TableParagraph"/>
              <w:spacing w:line="258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9503" w:type="dxa"/>
          </w:tcPr>
          <w:p w:rsidR="008917F4" w:rsidRDefault="005E1F8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Сведения о внутренних аудитах (п</w:t>
            </w:r>
            <w:r w:rsidR="007A62C9">
              <w:rPr>
                <w:sz w:val="24"/>
              </w:rPr>
              <w:t>лан проведения внутреннего аудита</w:t>
            </w:r>
            <w:r>
              <w:rPr>
                <w:sz w:val="24"/>
              </w:rPr>
              <w:t>, г</w:t>
            </w:r>
            <w:r>
              <w:rPr>
                <w:sz w:val="24"/>
              </w:rPr>
              <w:t>рафик проведения внутренних аудитов</w:t>
            </w:r>
            <w:r>
              <w:rPr>
                <w:sz w:val="24"/>
              </w:rPr>
              <w:t>, о</w:t>
            </w:r>
            <w:r>
              <w:rPr>
                <w:sz w:val="24"/>
              </w:rPr>
              <w:t>тчет о проведении внутреннего аудита за предыдущий</w:t>
            </w:r>
            <w:r>
              <w:rPr>
                <w:sz w:val="24"/>
              </w:rPr>
              <w:t xml:space="preserve"> год)</w:t>
            </w:r>
            <w:r w:rsidR="00135421">
              <w:rPr>
                <w:sz w:val="24"/>
              </w:rPr>
              <w:t>.</w:t>
            </w:r>
            <w:bookmarkStart w:id="0" w:name="_GoBack"/>
            <w:bookmarkEnd w:id="0"/>
          </w:p>
        </w:tc>
      </w:tr>
      <w:tr w:rsidR="008917F4">
        <w:trPr>
          <w:trHeight w:val="278"/>
        </w:trPr>
        <w:tc>
          <w:tcPr>
            <w:tcW w:w="737" w:type="dxa"/>
          </w:tcPr>
          <w:p w:rsidR="008917F4" w:rsidRDefault="007A62C9">
            <w:pPr>
              <w:pStyle w:val="TableParagraph"/>
              <w:spacing w:line="258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E1F8E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503" w:type="dxa"/>
          </w:tcPr>
          <w:p w:rsidR="008917F4" w:rsidRDefault="007A62C9">
            <w:pPr>
              <w:pStyle w:val="TableParagraph"/>
              <w:spacing w:line="258" w:lineRule="exact"/>
              <w:rPr>
                <w:sz w:val="24"/>
              </w:rPr>
            </w:pPr>
            <w:r w:rsidRPr="007A62C9">
              <w:rPr>
                <w:sz w:val="24"/>
              </w:rPr>
              <w:t xml:space="preserve">Документы, подтверждающие принадлежность оборудования </w:t>
            </w:r>
            <w:r>
              <w:rPr>
                <w:sz w:val="24"/>
              </w:rPr>
              <w:t>аттестуемой</w:t>
            </w:r>
            <w:r w:rsidRPr="007A62C9">
              <w:rPr>
                <w:sz w:val="24"/>
              </w:rPr>
              <w:t xml:space="preserve"> организации (справка о балансе/договор аренды)</w:t>
            </w:r>
            <w:r w:rsidR="005F35FF">
              <w:rPr>
                <w:sz w:val="24"/>
              </w:rPr>
              <w:t>.</w:t>
            </w:r>
          </w:p>
        </w:tc>
      </w:tr>
    </w:tbl>
    <w:p w:rsidR="00306A39" w:rsidRDefault="00306A39">
      <w:pPr>
        <w:pStyle w:val="a3"/>
        <w:spacing w:before="3"/>
        <w:rPr>
          <w:i/>
          <w:sz w:val="27"/>
        </w:rPr>
      </w:pPr>
    </w:p>
    <w:p w:rsidR="00306A39" w:rsidRDefault="009B30A0">
      <w:pPr>
        <w:pStyle w:val="a4"/>
        <w:numPr>
          <w:ilvl w:val="0"/>
          <w:numId w:val="1"/>
        </w:numPr>
        <w:tabs>
          <w:tab w:val="left" w:pos="592"/>
          <w:tab w:val="left" w:pos="593"/>
        </w:tabs>
        <w:rPr>
          <w:sz w:val="24"/>
        </w:rPr>
      </w:pPr>
      <w:r>
        <w:rPr>
          <w:color w:val="C00000"/>
          <w:sz w:val="24"/>
        </w:rPr>
        <w:t>Копии</w:t>
      </w:r>
      <w:r>
        <w:rPr>
          <w:color w:val="C00000"/>
          <w:spacing w:val="-3"/>
          <w:sz w:val="24"/>
        </w:rPr>
        <w:t xml:space="preserve"> </w:t>
      </w:r>
      <w:r>
        <w:rPr>
          <w:color w:val="C00000"/>
          <w:sz w:val="24"/>
        </w:rPr>
        <w:t>документов</w:t>
      </w:r>
      <w:r>
        <w:rPr>
          <w:color w:val="C00000"/>
          <w:spacing w:val="-3"/>
          <w:sz w:val="24"/>
        </w:rPr>
        <w:t xml:space="preserve"> </w:t>
      </w:r>
      <w:r>
        <w:rPr>
          <w:color w:val="C00000"/>
          <w:sz w:val="24"/>
        </w:rPr>
        <w:t>должны</w:t>
      </w:r>
      <w:r>
        <w:rPr>
          <w:color w:val="C00000"/>
          <w:spacing w:val="-3"/>
          <w:sz w:val="24"/>
        </w:rPr>
        <w:t xml:space="preserve"> </w:t>
      </w:r>
      <w:r>
        <w:rPr>
          <w:color w:val="C00000"/>
          <w:sz w:val="24"/>
        </w:rPr>
        <w:t>быть</w:t>
      </w:r>
      <w:r>
        <w:rPr>
          <w:color w:val="C00000"/>
          <w:spacing w:val="-3"/>
          <w:sz w:val="24"/>
        </w:rPr>
        <w:t xml:space="preserve"> </w:t>
      </w:r>
      <w:r>
        <w:rPr>
          <w:color w:val="C00000"/>
          <w:sz w:val="24"/>
        </w:rPr>
        <w:t>заверены</w:t>
      </w:r>
      <w:r>
        <w:rPr>
          <w:color w:val="C00000"/>
          <w:spacing w:val="-3"/>
          <w:sz w:val="24"/>
        </w:rPr>
        <w:t xml:space="preserve"> </w:t>
      </w:r>
      <w:r>
        <w:rPr>
          <w:color w:val="C00000"/>
          <w:sz w:val="24"/>
        </w:rPr>
        <w:t>подписью</w:t>
      </w:r>
      <w:r>
        <w:rPr>
          <w:color w:val="C00000"/>
          <w:spacing w:val="-3"/>
          <w:sz w:val="24"/>
        </w:rPr>
        <w:t xml:space="preserve"> </w:t>
      </w:r>
      <w:r>
        <w:rPr>
          <w:color w:val="C00000"/>
          <w:sz w:val="24"/>
        </w:rPr>
        <w:t>руководителя</w:t>
      </w:r>
      <w:r>
        <w:rPr>
          <w:color w:val="C00000"/>
          <w:spacing w:val="-4"/>
          <w:sz w:val="24"/>
        </w:rPr>
        <w:t xml:space="preserve"> </w:t>
      </w:r>
      <w:r>
        <w:rPr>
          <w:color w:val="C00000"/>
          <w:sz w:val="24"/>
        </w:rPr>
        <w:t>и</w:t>
      </w:r>
      <w:r>
        <w:rPr>
          <w:color w:val="C00000"/>
          <w:spacing w:val="-2"/>
          <w:sz w:val="24"/>
        </w:rPr>
        <w:t xml:space="preserve"> </w:t>
      </w:r>
      <w:r>
        <w:rPr>
          <w:color w:val="C00000"/>
          <w:sz w:val="24"/>
        </w:rPr>
        <w:t>печатью</w:t>
      </w:r>
      <w:r>
        <w:rPr>
          <w:color w:val="C00000"/>
          <w:spacing w:val="-3"/>
          <w:sz w:val="24"/>
        </w:rPr>
        <w:t xml:space="preserve"> </w:t>
      </w:r>
      <w:r>
        <w:rPr>
          <w:color w:val="C00000"/>
          <w:sz w:val="24"/>
        </w:rPr>
        <w:t>организации.</w:t>
      </w:r>
    </w:p>
    <w:p w:rsidR="00306A39" w:rsidRDefault="009B30A0">
      <w:pPr>
        <w:pStyle w:val="a4"/>
        <w:numPr>
          <w:ilvl w:val="0"/>
          <w:numId w:val="1"/>
        </w:numPr>
        <w:tabs>
          <w:tab w:val="left" w:pos="592"/>
          <w:tab w:val="left" w:pos="593"/>
        </w:tabs>
        <w:rPr>
          <w:sz w:val="24"/>
        </w:rPr>
      </w:pPr>
      <w:r>
        <w:rPr>
          <w:color w:val="C00000"/>
          <w:sz w:val="24"/>
        </w:rPr>
        <w:t>При</w:t>
      </w:r>
      <w:r>
        <w:rPr>
          <w:color w:val="C00000"/>
          <w:spacing w:val="-4"/>
          <w:sz w:val="24"/>
        </w:rPr>
        <w:t xml:space="preserve"> </w:t>
      </w:r>
      <w:r>
        <w:rPr>
          <w:color w:val="C00000"/>
          <w:sz w:val="24"/>
        </w:rPr>
        <w:t>проведении</w:t>
      </w:r>
      <w:r>
        <w:rPr>
          <w:color w:val="C00000"/>
          <w:spacing w:val="-6"/>
          <w:sz w:val="24"/>
        </w:rPr>
        <w:t xml:space="preserve"> </w:t>
      </w:r>
      <w:r>
        <w:rPr>
          <w:color w:val="C00000"/>
          <w:sz w:val="24"/>
        </w:rPr>
        <w:t>проверки</w:t>
      </w:r>
      <w:r>
        <w:rPr>
          <w:color w:val="C00000"/>
          <w:spacing w:val="-3"/>
          <w:sz w:val="24"/>
        </w:rPr>
        <w:t xml:space="preserve"> </w:t>
      </w:r>
      <w:r>
        <w:rPr>
          <w:color w:val="C00000"/>
          <w:sz w:val="24"/>
        </w:rPr>
        <w:t>на</w:t>
      </w:r>
      <w:r>
        <w:rPr>
          <w:color w:val="C00000"/>
          <w:spacing w:val="-5"/>
          <w:sz w:val="24"/>
        </w:rPr>
        <w:t xml:space="preserve"> </w:t>
      </w:r>
      <w:r>
        <w:rPr>
          <w:color w:val="C00000"/>
          <w:sz w:val="24"/>
        </w:rPr>
        <w:t>месте,</w:t>
      </w:r>
      <w:r>
        <w:rPr>
          <w:color w:val="C00000"/>
          <w:spacing w:val="-3"/>
          <w:sz w:val="24"/>
        </w:rPr>
        <w:t xml:space="preserve"> </w:t>
      </w:r>
      <w:r>
        <w:rPr>
          <w:color w:val="C00000"/>
          <w:sz w:val="24"/>
        </w:rPr>
        <w:t>комиссии</w:t>
      </w:r>
      <w:r>
        <w:rPr>
          <w:color w:val="C00000"/>
          <w:spacing w:val="-6"/>
          <w:sz w:val="24"/>
        </w:rPr>
        <w:t xml:space="preserve"> </w:t>
      </w:r>
      <w:r>
        <w:rPr>
          <w:color w:val="C00000"/>
          <w:sz w:val="24"/>
        </w:rPr>
        <w:t>предоставляются</w:t>
      </w:r>
      <w:r>
        <w:rPr>
          <w:color w:val="C00000"/>
          <w:spacing w:val="-3"/>
          <w:sz w:val="24"/>
        </w:rPr>
        <w:t xml:space="preserve"> </w:t>
      </w:r>
      <w:r>
        <w:rPr>
          <w:color w:val="C00000"/>
          <w:sz w:val="24"/>
        </w:rPr>
        <w:t>подлинники</w:t>
      </w:r>
      <w:r>
        <w:rPr>
          <w:color w:val="C00000"/>
          <w:spacing w:val="-4"/>
          <w:sz w:val="24"/>
        </w:rPr>
        <w:t xml:space="preserve"> </w:t>
      </w:r>
      <w:r>
        <w:rPr>
          <w:color w:val="C00000"/>
          <w:sz w:val="24"/>
        </w:rPr>
        <w:t>документов.</w:t>
      </w:r>
    </w:p>
    <w:p w:rsidR="00306A39" w:rsidRDefault="00306A39">
      <w:pPr>
        <w:pStyle w:val="a3"/>
        <w:rPr>
          <w:sz w:val="20"/>
        </w:rPr>
      </w:pPr>
    </w:p>
    <w:p w:rsidR="00306A39" w:rsidRDefault="00306A39">
      <w:pPr>
        <w:pStyle w:val="a3"/>
        <w:rPr>
          <w:sz w:val="20"/>
        </w:rPr>
      </w:pPr>
    </w:p>
    <w:p w:rsidR="00306A39" w:rsidRDefault="00306A39">
      <w:pPr>
        <w:pStyle w:val="a3"/>
        <w:rPr>
          <w:sz w:val="20"/>
        </w:rPr>
      </w:pPr>
    </w:p>
    <w:p w:rsidR="00306A39" w:rsidRDefault="00306A39">
      <w:pPr>
        <w:pStyle w:val="a3"/>
        <w:rPr>
          <w:sz w:val="20"/>
        </w:rPr>
      </w:pPr>
    </w:p>
    <w:p w:rsidR="00306A39" w:rsidRDefault="00306A39">
      <w:pPr>
        <w:pStyle w:val="a3"/>
        <w:rPr>
          <w:sz w:val="20"/>
        </w:rPr>
      </w:pPr>
    </w:p>
    <w:p w:rsidR="00306A39" w:rsidRDefault="00306A39">
      <w:pPr>
        <w:pStyle w:val="a3"/>
        <w:rPr>
          <w:sz w:val="20"/>
        </w:rPr>
      </w:pPr>
    </w:p>
    <w:p w:rsidR="00306A39" w:rsidRDefault="009B30A0">
      <w:pPr>
        <w:pStyle w:val="a3"/>
        <w:spacing w:before="232"/>
        <w:ind w:left="1243" w:right="1638"/>
        <w:jc w:val="center"/>
      </w:pPr>
      <w:r>
        <w:t>НОАЛ</w:t>
      </w:r>
      <w:r>
        <w:rPr>
          <w:spacing w:val="-4"/>
        </w:rPr>
        <w:t xml:space="preserve"> </w:t>
      </w:r>
      <w:r>
        <w:t>ФГАУ</w:t>
      </w:r>
      <w:r>
        <w:rPr>
          <w:spacing w:val="3"/>
        </w:rPr>
        <w:t xml:space="preserve"> </w:t>
      </w:r>
      <w:r>
        <w:t>«НУЦСК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МГТУ</w:t>
      </w:r>
      <w:r>
        <w:rPr>
          <w:spacing w:val="-5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Н.Э.</w:t>
      </w:r>
      <w:r>
        <w:rPr>
          <w:spacing w:val="-3"/>
        </w:rPr>
        <w:t xml:space="preserve"> </w:t>
      </w:r>
      <w:r>
        <w:t>Баумана»</w:t>
      </w:r>
      <w:r>
        <w:rPr>
          <w:spacing w:val="-8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Москва</w:t>
      </w:r>
      <w:r>
        <w:rPr>
          <w:spacing w:val="-4"/>
        </w:rPr>
        <w:t xml:space="preserve"> </w:t>
      </w:r>
      <w:r>
        <w:t>2023 год.</w:t>
      </w:r>
    </w:p>
    <w:sectPr w:rsidR="00306A39">
      <w:type w:val="continuous"/>
      <w:pgSz w:w="11910" w:h="16840"/>
      <w:pgMar w:top="180" w:right="4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601ED"/>
    <w:multiLevelType w:val="hybridMultilevel"/>
    <w:tmpl w:val="21B47588"/>
    <w:lvl w:ilvl="0" w:tplc="742653B6">
      <w:numFmt w:val="bullet"/>
      <w:lvlText w:val=""/>
      <w:lvlJc w:val="left"/>
      <w:pPr>
        <w:ind w:left="592" w:hanging="361"/>
      </w:pPr>
      <w:rPr>
        <w:rFonts w:ascii="Wingdings" w:eastAsia="Wingdings" w:hAnsi="Wingdings" w:cs="Wingdings" w:hint="default"/>
        <w:color w:val="C00000"/>
        <w:w w:val="100"/>
        <w:sz w:val="24"/>
        <w:szCs w:val="24"/>
        <w:lang w:val="ru-RU" w:eastAsia="en-US" w:bidi="ar-SA"/>
      </w:rPr>
    </w:lvl>
    <w:lvl w:ilvl="1" w:tplc="C58AF902">
      <w:numFmt w:val="bullet"/>
      <w:lvlText w:val="•"/>
      <w:lvlJc w:val="left"/>
      <w:pPr>
        <w:ind w:left="1588" w:hanging="361"/>
      </w:pPr>
      <w:rPr>
        <w:rFonts w:hint="default"/>
        <w:lang w:val="ru-RU" w:eastAsia="en-US" w:bidi="ar-SA"/>
      </w:rPr>
    </w:lvl>
    <w:lvl w:ilvl="2" w:tplc="691009FE">
      <w:numFmt w:val="bullet"/>
      <w:lvlText w:val="•"/>
      <w:lvlJc w:val="left"/>
      <w:pPr>
        <w:ind w:left="2577" w:hanging="361"/>
      </w:pPr>
      <w:rPr>
        <w:rFonts w:hint="default"/>
        <w:lang w:val="ru-RU" w:eastAsia="en-US" w:bidi="ar-SA"/>
      </w:rPr>
    </w:lvl>
    <w:lvl w:ilvl="3" w:tplc="9FEA6572">
      <w:numFmt w:val="bullet"/>
      <w:lvlText w:val="•"/>
      <w:lvlJc w:val="left"/>
      <w:pPr>
        <w:ind w:left="3565" w:hanging="361"/>
      </w:pPr>
      <w:rPr>
        <w:rFonts w:hint="default"/>
        <w:lang w:val="ru-RU" w:eastAsia="en-US" w:bidi="ar-SA"/>
      </w:rPr>
    </w:lvl>
    <w:lvl w:ilvl="4" w:tplc="260E5BE0">
      <w:numFmt w:val="bullet"/>
      <w:lvlText w:val="•"/>
      <w:lvlJc w:val="left"/>
      <w:pPr>
        <w:ind w:left="4554" w:hanging="361"/>
      </w:pPr>
      <w:rPr>
        <w:rFonts w:hint="default"/>
        <w:lang w:val="ru-RU" w:eastAsia="en-US" w:bidi="ar-SA"/>
      </w:rPr>
    </w:lvl>
    <w:lvl w:ilvl="5" w:tplc="F9CCD168">
      <w:numFmt w:val="bullet"/>
      <w:lvlText w:val="•"/>
      <w:lvlJc w:val="left"/>
      <w:pPr>
        <w:ind w:left="5543" w:hanging="361"/>
      </w:pPr>
      <w:rPr>
        <w:rFonts w:hint="default"/>
        <w:lang w:val="ru-RU" w:eastAsia="en-US" w:bidi="ar-SA"/>
      </w:rPr>
    </w:lvl>
    <w:lvl w:ilvl="6" w:tplc="135ABA3A">
      <w:numFmt w:val="bullet"/>
      <w:lvlText w:val="•"/>
      <w:lvlJc w:val="left"/>
      <w:pPr>
        <w:ind w:left="6531" w:hanging="361"/>
      </w:pPr>
      <w:rPr>
        <w:rFonts w:hint="default"/>
        <w:lang w:val="ru-RU" w:eastAsia="en-US" w:bidi="ar-SA"/>
      </w:rPr>
    </w:lvl>
    <w:lvl w:ilvl="7" w:tplc="F47CEA72">
      <w:numFmt w:val="bullet"/>
      <w:lvlText w:val="•"/>
      <w:lvlJc w:val="left"/>
      <w:pPr>
        <w:ind w:left="7520" w:hanging="361"/>
      </w:pPr>
      <w:rPr>
        <w:rFonts w:hint="default"/>
        <w:lang w:val="ru-RU" w:eastAsia="en-US" w:bidi="ar-SA"/>
      </w:rPr>
    </w:lvl>
    <w:lvl w:ilvl="8" w:tplc="ABCE7D86">
      <w:numFmt w:val="bullet"/>
      <w:lvlText w:val="•"/>
      <w:lvlJc w:val="left"/>
      <w:pPr>
        <w:ind w:left="8509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6A39"/>
    <w:rsid w:val="00135421"/>
    <w:rsid w:val="00306A39"/>
    <w:rsid w:val="005265A6"/>
    <w:rsid w:val="005E1F8E"/>
    <w:rsid w:val="005F35FF"/>
    <w:rsid w:val="007A62C9"/>
    <w:rsid w:val="00881089"/>
    <w:rsid w:val="008917F4"/>
    <w:rsid w:val="009B30A0"/>
    <w:rsid w:val="00A83716"/>
    <w:rsid w:val="00F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2821"/>
  <w15:docId w15:val="{A3B936A8-6029-4D16-BCED-E0A4C9C0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n.galkina</dc:creator>
  <cp:lastModifiedBy>Анатолий Александрович Медведев</cp:lastModifiedBy>
  <cp:revision>14</cp:revision>
  <dcterms:created xsi:type="dcterms:W3CDTF">2023-12-06T11:08:00Z</dcterms:created>
  <dcterms:modified xsi:type="dcterms:W3CDTF">2023-12-06T11:24:00Z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2023-12-06T00:00:00Z</vt:filetime>
  </property>
</Properties>
</file>