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5E" w:rsidRPr="00486159" w:rsidRDefault="009A095E" w:rsidP="009A095E">
      <w:pPr>
        <w:pStyle w:val="1"/>
        <w:shd w:val="clear" w:color="auto" w:fill="auto"/>
        <w:tabs>
          <w:tab w:val="left" w:leader="underscore" w:pos="9457"/>
        </w:tabs>
        <w:ind w:left="4580" w:firstLine="0"/>
        <w:rPr>
          <w:b/>
          <w:color w:val="000000"/>
          <w:sz w:val="24"/>
          <w:szCs w:val="24"/>
          <w:lang w:eastAsia="ru-RU" w:bidi="ru-RU"/>
        </w:rPr>
      </w:pPr>
      <w:r w:rsidRPr="00486159">
        <w:rPr>
          <w:b/>
          <w:color w:val="000000"/>
          <w:sz w:val="24"/>
          <w:szCs w:val="24"/>
          <w:lang w:eastAsia="ru-RU" w:bidi="ru-RU"/>
        </w:rPr>
        <w:t xml:space="preserve">                     </w:t>
      </w:r>
      <w:r w:rsidR="000F1DE3" w:rsidRPr="00486159">
        <w:rPr>
          <w:b/>
          <w:color w:val="000000"/>
          <w:sz w:val="24"/>
          <w:szCs w:val="24"/>
          <w:lang w:eastAsia="ru-RU" w:bidi="ru-RU"/>
        </w:rPr>
        <w:t xml:space="preserve">Руководителю </w:t>
      </w:r>
    </w:p>
    <w:p w:rsidR="009A095E" w:rsidRPr="00486159" w:rsidRDefault="000F1DE3" w:rsidP="009A095E">
      <w:pPr>
        <w:pStyle w:val="1"/>
        <w:shd w:val="clear" w:color="auto" w:fill="auto"/>
        <w:tabs>
          <w:tab w:val="left" w:leader="underscore" w:pos="9457"/>
        </w:tabs>
        <w:ind w:left="4580"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486159">
        <w:rPr>
          <w:b/>
          <w:color w:val="000000"/>
          <w:sz w:val="24"/>
          <w:szCs w:val="24"/>
          <w:lang w:eastAsia="ru-RU" w:bidi="ru-RU"/>
        </w:rPr>
        <w:t>Независимого органа по аттестации лабораторий неразрушающего контроля</w:t>
      </w:r>
    </w:p>
    <w:p w:rsidR="009A095E" w:rsidRPr="00486159" w:rsidRDefault="009A095E" w:rsidP="009A095E">
      <w:pPr>
        <w:pStyle w:val="1"/>
        <w:shd w:val="clear" w:color="auto" w:fill="auto"/>
        <w:tabs>
          <w:tab w:val="left" w:leader="underscore" w:pos="9457"/>
        </w:tabs>
        <w:ind w:left="4580" w:firstLine="0"/>
        <w:rPr>
          <w:b/>
          <w:color w:val="000000"/>
          <w:sz w:val="24"/>
          <w:szCs w:val="24"/>
          <w:lang w:eastAsia="ru-RU" w:bidi="ru-RU"/>
        </w:rPr>
      </w:pPr>
      <w:r w:rsidRPr="00486159">
        <w:rPr>
          <w:b/>
          <w:color w:val="000000"/>
          <w:sz w:val="24"/>
          <w:szCs w:val="24"/>
          <w:lang w:eastAsia="ru-RU" w:bidi="ru-RU"/>
        </w:rPr>
        <w:t xml:space="preserve">ФГАУ «НУЦСК при МГТУ им. Н.Э. Баумана» </w:t>
      </w:r>
    </w:p>
    <w:p w:rsidR="000F1DE3" w:rsidRPr="00486159" w:rsidRDefault="009A095E" w:rsidP="009A095E">
      <w:pPr>
        <w:pStyle w:val="1"/>
        <w:shd w:val="clear" w:color="auto" w:fill="auto"/>
        <w:tabs>
          <w:tab w:val="left" w:leader="underscore" w:pos="9457"/>
        </w:tabs>
        <w:ind w:left="4580" w:firstLine="0"/>
        <w:rPr>
          <w:b/>
          <w:color w:val="000000"/>
          <w:sz w:val="24"/>
          <w:szCs w:val="24"/>
          <w:lang w:eastAsia="ru-RU" w:bidi="ru-RU"/>
        </w:rPr>
      </w:pPr>
      <w:r w:rsidRPr="00486159">
        <w:rPr>
          <w:b/>
          <w:color w:val="000000"/>
          <w:sz w:val="24"/>
          <w:szCs w:val="24"/>
          <w:lang w:eastAsia="ru-RU" w:bidi="ru-RU"/>
        </w:rPr>
        <w:t xml:space="preserve">                           Базаровой Г.А.</w:t>
      </w:r>
    </w:p>
    <w:p w:rsidR="009A095E" w:rsidRDefault="009A095E" w:rsidP="009A095E">
      <w:pPr>
        <w:pStyle w:val="1"/>
        <w:shd w:val="clear" w:color="auto" w:fill="auto"/>
        <w:tabs>
          <w:tab w:val="left" w:leader="underscore" w:pos="9457"/>
        </w:tabs>
        <w:ind w:left="4580" w:firstLine="0"/>
        <w:rPr>
          <w:color w:val="000000"/>
          <w:sz w:val="24"/>
          <w:szCs w:val="24"/>
          <w:lang w:eastAsia="ru-RU" w:bidi="ru-RU"/>
        </w:rPr>
      </w:pPr>
    </w:p>
    <w:p w:rsidR="009A095E" w:rsidRDefault="009A095E" w:rsidP="009A095E">
      <w:pPr>
        <w:pStyle w:val="1"/>
        <w:shd w:val="clear" w:color="auto" w:fill="auto"/>
        <w:tabs>
          <w:tab w:val="left" w:leader="underscore" w:pos="9457"/>
        </w:tabs>
        <w:ind w:left="4580" w:firstLine="0"/>
      </w:pPr>
    </w:p>
    <w:p w:rsidR="00751D0A" w:rsidRPr="00486159" w:rsidRDefault="00751D0A" w:rsidP="00193C36">
      <w:pPr>
        <w:pStyle w:val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ЗАЯВКА НА АТТЕСТАЦИЮ ЛАБОРАТОРИИ НЕРАЗРУШАЮЩЕГО КОНТРОЛЯ</w:t>
      </w:r>
      <w:r>
        <w:rPr>
          <w:rFonts w:ascii="Times New Roman" w:hAnsi="Times New Roman"/>
          <w:szCs w:val="24"/>
        </w:rPr>
        <w:br/>
      </w:r>
      <w:r w:rsidRPr="00193C36">
        <w:rPr>
          <w:rFonts w:ascii="Times New Roman" w:hAnsi="Times New Roman"/>
          <w:b w:val="0"/>
          <w:sz w:val="22"/>
          <w:szCs w:val="22"/>
        </w:rPr>
        <w:t xml:space="preserve">на соответствие требованиям </w:t>
      </w:r>
      <w:hyperlink r:id="rId8" w:history="1">
        <w:r w:rsidR="00193C36" w:rsidRPr="00193C36">
          <w:rPr>
            <w:rFonts w:ascii="Times New Roman" w:hAnsi="Times New Roman"/>
            <w:b w:val="0"/>
            <w:sz w:val="22"/>
            <w:szCs w:val="22"/>
          </w:rPr>
          <w:t xml:space="preserve">ФНП </w:t>
        </w:r>
      </w:hyperlink>
      <w:r w:rsidR="00193C36" w:rsidRPr="00193C36">
        <w:rPr>
          <w:rFonts w:ascii="Times New Roman" w:hAnsi="Times New Roman"/>
          <w:b w:val="0"/>
          <w:sz w:val="22"/>
          <w:szCs w:val="22"/>
        </w:rPr>
        <w:t xml:space="preserve"> «Основные требования к проведению неразрушающего контроля технических устройств, зданий и сооружений на опасн</w:t>
      </w:r>
      <w:r w:rsidR="003039CB">
        <w:rPr>
          <w:rFonts w:ascii="Times New Roman" w:hAnsi="Times New Roman"/>
          <w:b w:val="0"/>
          <w:sz w:val="22"/>
          <w:szCs w:val="22"/>
        </w:rPr>
        <w:t xml:space="preserve">ых производственных объектах», </w:t>
      </w:r>
      <w:r w:rsidR="00193C36" w:rsidRPr="00193C36">
        <w:rPr>
          <w:rFonts w:ascii="Times New Roman" w:hAnsi="Times New Roman"/>
          <w:b w:val="0"/>
          <w:sz w:val="22"/>
          <w:szCs w:val="22"/>
        </w:rPr>
        <w:t>зарегистрированным в Министерстве юстиции РФ 24 декабря 2020 г.</w:t>
      </w:r>
      <w:r w:rsidR="00193C36">
        <w:rPr>
          <w:rFonts w:ascii="Times New Roman" w:hAnsi="Times New Roman"/>
          <w:b w:val="0"/>
          <w:sz w:val="22"/>
          <w:szCs w:val="22"/>
        </w:rPr>
        <w:t>,</w:t>
      </w:r>
      <w:r w:rsidR="00193C36" w:rsidRPr="00193C36">
        <w:rPr>
          <w:rFonts w:ascii="Times New Roman" w:hAnsi="Times New Roman"/>
          <w:b w:val="0"/>
          <w:sz w:val="22"/>
          <w:szCs w:val="22"/>
        </w:rPr>
        <w:t xml:space="preserve"> регистрационный № </w:t>
      </w:r>
      <w:r w:rsidR="00193C36" w:rsidRPr="00193C36">
        <w:rPr>
          <w:rFonts w:ascii="Times New Roman" w:hAnsi="Times New Roman"/>
          <w:b w:val="0"/>
          <w:color w:val="2D2D2D"/>
          <w:spacing w:val="2"/>
          <w:sz w:val="22"/>
          <w:szCs w:val="22"/>
        </w:rPr>
        <w:t>61795</w:t>
      </w:r>
      <w:r w:rsidR="003039CB">
        <w:rPr>
          <w:rFonts w:ascii="Times New Roman" w:hAnsi="Times New Roman"/>
          <w:b w:val="0"/>
          <w:color w:val="2D2D2D"/>
          <w:spacing w:val="2"/>
          <w:sz w:val="22"/>
          <w:szCs w:val="22"/>
        </w:rPr>
        <w:t>,</w:t>
      </w:r>
      <w:r w:rsidR="00193C36" w:rsidRPr="00193C36">
        <w:rPr>
          <w:rFonts w:ascii="Times New Roman" w:hAnsi="Times New Roman"/>
          <w:b w:val="0"/>
          <w:sz w:val="22"/>
          <w:szCs w:val="22"/>
        </w:rPr>
        <w:t xml:space="preserve"> и </w:t>
      </w:r>
      <w:r w:rsidRPr="00193C36">
        <w:rPr>
          <w:rFonts w:ascii="Times New Roman" w:hAnsi="Times New Roman"/>
          <w:b w:val="0"/>
          <w:sz w:val="22"/>
          <w:szCs w:val="22"/>
        </w:rPr>
        <w:t>СДАНК-01-2020 «Правила аттестации и основные требования к лабораториям неразрушающего контроля»</w:t>
      </w:r>
    </w:p>
    <w:p w:rsidR="00751D0A" w:rsidRPr="00C7213D" w:rsidRDefault="00751D0A" w:rsidP="00751D0A">
      <w:pPr>
        <w:pStyle w:val="21"/>
        <w:rPr>
          <w:rFonts w:ascii="Times New Roman" w:hAnsi="Times New Roman"/>
          <w:szCs w:val="24"/>
        </w:rPr>
      </w:pPr>
    </w:p>
    <w:tbl>
      <w:tblPr>
        <w:tblW w:w="0" w:type="auto"/>
        <w:tblInd w:w="2943" w:type="dxa"/>
        <w:tblBorders>
          <w:bottom w:val="single" w:sz="4" w:space="0" w:color="auto"/>
        </w:tblBorders>
        <w:tblLook w:val="01E0"/>
      </w:tblPr>
      <w:tblGrid>
        <w:gridCol w:w="284"/>
        <w:gridCol w:w="539"/>
        <w:gridCol w:w="284"/>
        <w:gridCol w:w="2377"/>
        <w:gridCol w:w="1052"/>
      </w:tblGrid>
      <w:tr w:rsidR="00751D0A" w:rsidRPr="00DD727F" w:rsidTr="00EB40A3">
        <w:tc>
          <w:tcPr>
            <w:tcW w:w="284" w:type="dxa"/>
          </w:tcPr>
          <w:p w:rsidR="00751D0A" w:rsidRPr="00DD727F" w:rsidRDefault="00751D0A" w:rsidP="00A678B0">
            <w:pPr>
              <w:pStyle w:val="21"/>
              <w:ind w:left="-57" w:right="-57"/>
              <w:rPr>
                <w:rFonts w:ascii="Times New Roman" w:hAnsi="Times New Roman"/>
              </w:rPr>
            </w:pPr>
            <w:r w:rsidRPr="00DD727F">
              <w:rPr>
                <w:rFonts w:ascii="Times New Roman" w:hAnsi="Times New Roman"/>
              </w:rPr>
              <w:t>«</w:t>
            </w:r>
          </w:p>
        </w:tc>
        <w:tc>
          <w:tcPr>
            <w:tcW w:w="539" w:type="dxa"/>
          </w:tcPr>
          <w:p w:rsidR="00751D0A" w:rsidRPr="00DD727F" w:rsidRDefault="00751D0A" w:rsidP="00A678B0">
            <w:pPr>
              <w:pStyle w:val="21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51D0A" w:rsidRPr="00DD727F" w:rsidRDefault="00751D0A" w:rsidP="00A678B0">
            <w:pPr>
              <w:pStyle w:val="21"/>
              <w:ind w:left="-57" w:right="-57"/>
              <w:rPr>
                <w:rFonts w:ascii="Times New Roman" w:hAnsi="Times New Roman"/>
              </w:rPr>
            </w:pPr>
            <w:r w:rsidRPr="00DD727F">
              <w:rPr>
                <w:rFonts w:ascii="Times New Roman" w:hAnsi="Times New Roman"/>
              </w:rPr>
              <w:t>»</w:t>
            </w:r>
          </w:p>
        </w:tc>
        <w:tc>
          <w:tcPr>
            <w:tcW w:w="2377" w:type="dxa"/>
          </w:tcPr>
          <w:p w:rsidR="00751D0A" w:rsidRPr="00DD727F" w:rsidRDefault="00751D0A" w:rsidP="00A678B0">
            <w:pPr>
              <w:pStyle w:val="21"/>
              <w:ind w:right="-57"/>
              <w:jc w:val="left"/>
              <w:rPr>
                <w:rFonts w:ascii="Times New Roman" w:hAnsi="Times New Roman"/>
              </w:rPr>
            </w:pPr>
          </w:p>
        </w:tc>
        <w:tc>
          <w:tcPr>
            <w:tcW w:w="1052" w:type="dxa"/>
          </w:tcPr>
          <w:p w:rsidR="00751D0A" w:rsidRPr="00DD727F" w:rsidRDefault="00751D0A" w:rsidP="00A678B0">
            <w:pPr>
              <w:pStyle w:val="21"/>
              <w:ind w:left="-57" w:right="-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   </w:t>
            </w:r>
            <w:r w:rsidRPr="00DD727F">
              <w:rPr>
                <w:rFonts w:ascii="Times New Roman" w:hAnsi="Times New Roman"/>
              </w:rPr>
              <w:t>г.</w:t>
            </w:r>
          </w:p>
        </w:tc>
      </w:tr>
    </w:tbl>
    <w:tbl>
      <w:tblPr>
        <w:tblStyle w:val="ad"/>
        <w:tblpPr w:leftFromText="180" w:rightFromText="180" w:vertAnchor="text" w:horzAnchor="margin" w:tblpX="-176" w:tblpY="387"/>
        <w:tblW w:w="10314" w:type="dxa"/>
        <w:tblLayout w:type="fixed"/>
        <w:tblLook w:val="04A0"/>
      </w:tblPr>
      <w:tblGrid>
        <w:gridCol w:w="993"/>
        <w:gridCol w:w="958"/>
        <w:gridCol w:w="8363"/>
      </w:tblGrid>
      <w:tr w:rsidR="00A57E0E" w:rsidTr="00A57E0E">
        <w:trPr>
          <w:cantSplit/>
          <w:trHeight w:val="502"/>
        </w:trPr>
        <w:tc>
          <w:tcPr>
            <w:tcW w:w="993" w:type="dxa"/>
            <w:vMerge w:val="restart"/>
            <w:textDirection w:val="btLr"/>
          </w:tcPr>
          <w:p w:rsidR="00A57E0E" w:rsidRPr="00C43D50" w:rsidRDefault="00A57E0E" w:rsidP="00A57E0E">
            <w:pPr>
              <w:pStyle w:val="40"/>
              <w:keepNext/>
              <w:keepLines/>
              <w:shd w:val="clear" w:color="auto" w:fill="auto"/>
              <w:spacing w:after="480"/>
              <w:ind w:left="113" w:right="113"/>
              <w:rPr>
                <w:b w:val="0"/>
              </w:rPr>
            </w:pPr>
            <w:bookmarkStart w:id="0" w:name="bookmark62"/>
            <w:bookmarkStart w:id="1" w:name="bookmark63"/>
            <w:r w:rsidRPr="00C43D50">
              <w:rPr>
                <w:b w:val="0"/>
              </w:rPr>
              <w:t>Вид аттестации</w:t>
            </w:r>
          </w:p>
        </w:tc>
        <w:tc>
          <w:tcPr>
            <w:tcW w:w="958" w:type="dxa"/>
            <w:vMerge w:val="restart"/>
            <w:tcBorders>
              <w:bottom w:val="nil"/>
              <w:right w:val="nil"/>
            </w:tcBorders>
          </w:tcPr>
          <w:p w:rsidR="00A57E0E" w:rsidRDefault="00C90552" w:rsidP="00A57E0E">
            <w:pPr>
              <w:pStyle w:val="1"/>
              <w:shd w:val="clear" w:color="auto" w:fill="auto"/>
              <w:spacing w:after="120"/>
            </w:pPr>
            <w:r>
              <w:rPr>
                <w:noProof/>
                <w:lang w:eastAsia="ru-RU"/>
              </w:rPr>
              <w:pict>
                <v:rect id="_x0000_s1044" style="position:absolute;left:0;text-align:left;margin-left:9.9pt;margin-top:27.05pt;width:15.65pt;height:17.2pt;z-index:251659264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5" style="position:absolute;left:0;text-align:left;margin-left:9.9pt;margin-top:51.6pt;width:15.65pt;height:17.2pt;z-index:25166028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043" style="position:absolute;left:0;text-align:left;margin-left:9.9pt;margin-top:3.35pt;width:15.65pt;height:17.2pt;z-index:251658240;mso-position-horizontal-relative:text;mso-position-vertical-relative:text"/>
              </w:pict>
            </w:r>
            <w:r w:rsidR="00A57E0E">
              <w:t xml:space="preserve">                             </w:t>
            </w:r>
          </w:p>
        </w:tc>
        <w:tc>
          <w:tcPr>
            <w:tcW w:w="8363" w:type="dxa"/>
            <w:tcBorders>
              <w:left w:val="nil"/>
              <w:bottom w:val="nil"/>
            </w:tcBorders>
            <w:vAlign w:val="center"/>
          </w:tcPr>
          <w:p w:rsidR="00A57E0E" w:rsidRDefault="00A57E0E" w:rsidP="00A57E0E">
            <w:pPr>
              <w:pStyle w:val="1"/>
              <w:shd w:val="clear" w:color="auto" w:fill="auto"/>
              <w:spacing w:after="120"/>
            </w:pPr>
            <w:r>
              <w:t>Первичная аттестация</w:t>
            </w:r>
          </w:p>
        </w:tc>
      </w:tr>
      <w:tr w:rsidR="00A57E0E" w:rsidTr="00A57E0E">
        <w:trPr>
          <w:cantSplit/>
          <w:trHeight w:val="485"/>
        </w:trPr>
        <w:tc>
          <w:tcPr>
            <w:tcW w:w="993" w:type="dxa"/>
            <w:vMerge/>
            <w:textDirection w:val="btLr"/>
          </w:tcPr>
          <w:p w:rsidR="00A57E0E" w:rsidRPr="00C43D50" w:rsidRDefault="00A57E0E" w:rsidP="00A57E0E">
            <w:pPr>
              <w:pStyle w:val="40"/>
              <w:keepNext/>
              <w:keepLines/>
              <w:shd w:val="clear" w:color="auto" w:fill="auto"/>
              <w:spacing w:after="480"/>
              <w:ind w:left="113" w:right="113"/>
              <w:rPr>
                <w:b w:val="0"/>
              </w:rPr>
            </w:pPr>
          </w:p>
        </w:tc>
        <w:tc>
          <w:tcPr>
            <w:tcW w:w="958" w:type="dxa"/>
            <w:vMerge/>
            <w:tcBorders>
              <w:top w:val="nil"/>
              <w:bottom w:val="nil"/>
              <w:right w:val="nil"/>
            </w:tcBorders>
          </w:tcPr>
          <w:p w:rsidR="00A57E0E" w:rsidRDefault="00A57E0E" w:rsidP="00A57E0E">
            <w:pPr>
              <w:pStyle w:val="1"/>
              <w:shd w:val="clear" w:color="auto" w:fill="auto"/>
              <w:spacing w:after="120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vAlign w:val="center"/>
          </w:tcPr>
          <w:p w:rsidR="00A57E0E" w:rsidRDefault="00A57E0E" w:rsidP="00A57E0E">
            <w:pPr>
              <w:pStyle w:val="1"/>
              <w:shd w:val="clear" w:color="auto" w:fill="auto"/>
              <w:spacing w:after="120"/>
            </w:pPr>
            <w:r>
              <w:t>Продление аттестации</w:t>
            </w:r>
          </w:p>
        </w:tc>
      </w:tr>
      <w:tr w:rsidR="00A57E0E" w:rsidTr="00A57E0E">
        <w:trPr>
          <w:cantSplit/>
          <w:trHeight w:val="422"/>
        </w:trPr>
        <w:tc>
          <w:tcPr>
            <w:tcW w:w="993" w:type="dxa"/>
            <w:vMerge/>
            <w:textDirection w:val="btLr"/>
          </w:tcPr>
          <w:p w:rsidR="00A57E0E" w:rsidRPr="00C43D50" w:rsidRDefault="00A57E0E" w:rsidP="00A57E0E">
            <w:pPr>
              <w:pStyle w:val="40"/>
              <w:keepNext/>
              <w:keepLines/>
              <w:shd w:val="clear" w:color="auto" w:fill="auto"/>
              <w:spacing w:after="480"/>
              <w:ind w:left="113" w:right="113"/>
              <w:rPr>
                <w:b w:val="0"/>
              </w:rPr>
            </w:pPr>
          </w:p>
        </w:tc>
        <w:tc>
          <w:tcPr>
            <w:tcW w:w="958" w:type="dxa"/>
            <w:vMerge/>
            <w:tcBorders>
              <w:top w:val="nil"/>
              <w:right w:val="nil"/>
            </w:tcBorders>
          </w:tcPr>
          <w:p w:rsidR="00A57E0E" w:rsidRDefault="00A57E0E" w:rsidP="00A57E0E">
            <w:pPr>
              <w:pStyle w:val="1"/>
              <w:shd w:val="clear" w:color="auto" w:fill="auto"/>
              <w:spacing w:after="120"/>
            </w:pPr>
          </w:p>
        </w:tc>
        <w:tc>
          <w:tcPr>
            <w:tcW w:w="8363" w:type="dxa"/>
            <w:tcBorders>
              <w:top w:val="nil"/>
              <w:left w:val="nil"/>
            </w:tcBorders>
            <w:vAlign w:val="center"/>
          </w:tcPr>
          <w:p w:rsidR="00A57E0E" w:rsidRDefault="00EB40A3" w:rsidP="00A57E0E">
            <w:pPr>
              <w:pStyle w:val="1"/>
              <w:shd w:val="clear" w:color="auto" w:fill="auto"/>
              <w:spacing w:after="120"/>
            </w:pPr>
            <w:r>
              <w:t>Расширение</w:t>
            </w:r>
            <w:r w:rsidR="00A57E0E">
              <w:t xml:space="preserve"> области аттестации</w:t>
            </w:r>
          </w:p>
        </w:tc>
      </w:tr>
    </w:tbl>
    <w:p w:rsidR="00C43D50" w:rsidRDefault="00C43D50" w:rsidP="00751D0A">
      <w:pPr>
        <w:pStyle w:val="40"/>
        <w:keepNext/>
        <w:keepLines/>
        <w:shd w:val="clear" w:color="auto" w:fill="auto"/>
        <w:spacing w:after="480"/>
        <w:jc w:val="left"/>
      </w:pPr>
    </w:p>
    <w:tbl>
      <w:tblPr>
        <w:tblOverlap w:val="never"/>
        <w:tblW w:w="10289" w:type="dxa"/>
        <w:jc w:val="center"/>
        <w:tblInd w:w="-4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"/>
        <w:gridCol w:w="9331"/>
      </w:tblGrid>
      <w:tr w:rsidR="000F1DE3" w:rsidTr="00193C36">
        <w:trPr>
          <w:trHeight w:hRule="exact" w:val="5028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bookmarkEnd w:id="0"/>
          <w:bookmarkEnd w:id="1"/>
          <w:p w:rsidR="000F1DE3" w:rsidRPr="00486159" w:rsidRDefault="000F1DE3" w:rsidP="00A678B0">
            <w:pPr>
              <w:pStyle w:val="a5"/>
              <w:shd w:val="clear" w:color="auto" w:fill="auto"/>
              <w:spacing w:before="140"/>
              <w:ind w:firstLine="0"/>
              <w:jc w:val="center"/>
              <w:rPr>
                <w:sz w:val="24"/>
                <w:szCs w:val="24"/>
              </w:rPr>
            </w:pPr>
            <w:r w:rsidRPr="00486159">
              <w:rPr>
                <w:color w:val="000000"/>
                <w:sz w:val="24"/>
                <w:szCs w:val="24"/>
                <w:lang w:eastAsia="ru-RU" w:bidi="ru-RU"/>
              </w:rPr>
              <w:t>Сведения о заявителе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юридического лица или индивидуального предпринимателя (полное и краткое):</w:t>
            </w:r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(ФИО, должность):</w:t>
            </w:r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Адреса (юридический, места осуществления деятельности, почтовый): индекс, город, улица, дом:</w:t>
            </w:r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Телефон (с кодом):</w:t>
            </w:r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Телефакс:</w:t>
            </w:r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val="en-US" w:bidi="en-US"/>
              </w:rPr>
              <w:t>E</w:t>
            </w:r>
            <w:r w:rsidRPr="009F7773">
              <w:rPr>
                <w:color w:val="000000"/>
                <w:sz w:val="24"/>
                <w:szCs w:val="24"/>
                <w:lang w:bidi="en-US"/>
              </w:rPr>
              <w:t>-</w:t>
            </w:r>
            <w:r>
              <w:rPr>
                <w:color w:val="000000"/>
                <w:sz w:val="24"/>
                <w:szCs w:val="24"/>
                <w:lang w:val="en-US" w:bidi="en-US"/>
              </w:rPr>
              <w:t>mail</w:t>
            </w:r>
            <w:r w:rsidRPr="009F7773">
              <w:rPr>
                <w:color w:val="000000"/>
                <w:sz w:val="24"/>
                <w:szCs w:val="24"/>
                <w:lang w:bidi="en-US"/>
              </w:rPr>
              <w:t>:</w:t>
            </w:r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Расчетный счет</w:t>
            </w:r>
          </w:p>
          <w:p w:rsidR="000F1DE3" w:rsidRDefault="000F1DE3" w:rsidP="00A678B0">
            <w:pPr>
              <w:pStyle w:val="a5"/>
              <w:shd w:val="clear" w:color="auto" w:fill="auto"/>
              <w:spacing w:after="540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БИК, КПП, ИНН, ОКАТО,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 счет</w:t>
            </w:r>
            <w:proofErr w:type="gramEnd"/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лаборатории неразрушающего контроля (при наличии нескольких подразделений (филиалов), сведения приводятся по каждому подразделению (филиалу)):</w:t>
            </w:r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Адрес: индекс, город, улица, дом:</w:t>
            </w:r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Телефон (с кодом):</w:t>
            </w:r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Телефакс:</w:t>
            </w:r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val="en-US" w:bidi="en-US"/>
              </w:rPr>
              <w:t>E</w:t>
            </w:r>
            <w:r w:rsidRPr="009F7773">
              <w:rPr>
                <w:color w:val="000000"/>
                <w:sz w:val="24"/>
                <w:szCs w:val="24"/>
                <w:lang w:bidi="en-US"/>
              </w:rPr>
              <w:t>-</w:t>
            </w:r>
            <w:r>
              <w:rPr>
                <w:color w:val="000000"/>
                <w:sz w:val="24"/>
                <w:szCs w:val="24"/>
                <w:lang w:val="en-US" w:bidi="en-US"/>
              </w:rPr>
              <w:t>mail</w:t>
            </w:r>
            <w:r w:rsidRPr="009F7773">
              <w:rPr>
                <w:color w:val="000000"/>
                <w:sz w:val="24"/>
                <w:szCs w:val="24"/>
                <w:lang w:bidi="en-US"/>
              </w:rPr>
              <w:t>:</w:t>
            </w:r>
          </w:p>
        </w:tc>
      </w:tr>
      <w:tr w:rsidR="000F1DE3" w:rsidTr="009A095E">
        <w:trPr>
          <w:trHeight w:hRule="exact" w:val="288"/>
          <w:jc w:val="center"/>
        </w:trPr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F1DE3" w:rsidRDefault="000F1DE3" w:rsidP="00A678B0"/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Контактное лицо (ФИО, должность):</w:t>
            </w:r>
          </w:p>
        </w:tc>
      </w:tr>
      <w:tr w:rsidR="000F1DE3" w:rsidTr="00193C36">
        <w:trPr>
          <w:trHeight w:hRule="exact" w:val="711"/>
          <w:jc w:val="center"/>
        </w:trPr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F1DE3" w:rsidRDefault="000F1DE3" w:rsidP="00A678B0"/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Телефон (с кодом): Телефакс:</w:t>
            </w:r>
          </w:p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val="en-US" w:bidi="en-US"/>
              </w:rPr>
              <w:t>E</w:t>
            </w:r>
            <w:r w:rsidRPr="009F7773">
              <w:rPr>
                <w:color w:val="000000"/>
                <w:sz w:val="24"/>
                <w:szCs w:val="24"/>
                <w:lang w:bidi="en-US"/>
              </w:rPr>
              <w:t>-</w:t>
            </w:r>
            <w:r>
              <w:rPr>
                <w:color w:val="000000"/>
                <w:sz w:val="24"/>
                <w:szCs w:val="24"/>
                <w:lang w:val="en-US" w:bidi="en-US"/>
              </w:rPr>
              <w:t>mail</w:t>
            </w:r>
            <w:r w:rsidRPr="009F7773">
              <w:rPr>
                <w:color w:val="000000"/>
                <w:sz w:val="24"/>
                <w:szCs w:val="24"/>
                <w:lang w:bidi="en-US"/>
              </w:rPr>
              <w:t>:</w:t>
            </w:r>
          </w:p>
        </w:tc>
      </w:tr>
      <w:tr w:rsidR="000F1DE3" w:rsidTr="009A095E">
        <w:trPr>
          <w:trHeight w:hRule="exact" w:val="571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F1DE3" w:rsidRDefault="000F1DE3" w:rsidP="00A678B0"/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E3" w:rsidRDefault="000F1DE3" w:rsidP="00A678B0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Основные виды деятельности организации:</w:t>
            </w:r>
          </w:p>
        </w:tc>
      </w:tr>
    </w:tbl>
    <w:p w:rsidR="000F1DE3" w:rsidRDefault="000F1DE3" w:rsidP="000F1DE3">
      <w:pPr>
        <w:pStyle w:val="a7"/>
        <w:shd w:val="clear" w:color="auto" w:fill="auto"/>
        <w:ind w:left="38"/>
        <w:rPr>
          <w:sz w:val="24"/>
          <w:szCs w:val="24"/>
        </w:rPr>
        <w:sectPr w:rsidR="000F1DE3" w:rsidSect="00EB40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057" w:bottom="1276" w:left="1052" w:header="284" w:footer="3" w:gutter="0"/>
          <w:cols w:space="720"/>
          <w:noEndnote/>
          <w:titlePg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Просим провести аттестацию/продление/расширение области аттестации лаборатории неразрушающего контроля в следующей области:</w:t>
      </w:r>
    </w:p>
    <w:p w:rsidR="000F1DE3" w:rsidRDefault="000F1DE3" w:rsidP="007B48DD">
      <w:pPr>
        <w:pStyle w:val="1"/>
        <w:numPr>
          <w:ilvl w:val="0"/>
          <w:numId w:val="1"/>
        </w:numPr>
        <w:shd w:val="clear" w:color="auto" w:fill="auto"/>
        <w:spacing w:after="260"/>
        <w:ind w:firstLine="72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</w:t>
      </w:r>
      <w:r w:rsidRPr="009C4D5B">
        <w:rPr>
          <w:b/>
          <w:color w:val="000000"/>
          <w:sz w:val="24"/>
          <w:szCs w:val="24"/>
          <w:lang w:eastAsia="ru-RU" w:bidi="ru-RU"/>
        </w:rPr>
        <w:t>Объекты контроля</w:t>
      </w:r>
      <w:r w:rsidR="00486159">
        <w:rPr>
          <w:b/>
          <w:color w:val="000000"/>
          <w:sz w:val="24"/>
          <w:szCs w:val="24"/>
          <w:lang w:eastAsia="ru-RU" w:bidi="ru-RU"/>
        </w:rPr>
        <w:t>*</w:t>
      </w:r>
      <w:r w:rsidRPr="009C4D5B">
        <w:rPr>
          <w:b/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="00B433AB">
        <w:rPr>
          <w:color w:val="000000"/>
          <w:sz w:val="24"/>
          <w:szCs w:val="24"/>
          <w:lang w:eastAsia="ru-RU" w:bidi="ru-RU"/>
        </w:rPr>
        <w:t>см</w:t>
      </w:r>
      <w:proofErr w:type="gramEnd"/>
      <w:r w:rsidR="00B433AB">
        <w:rPr>
          <w:color w:val="000000"/>
          <w:sz w:val="24"/>
          <w:szCs w:val="24"/>
          <w:lang w:eastAsia="ru-RU" w:bidi="ru-RU"/>
        </w:rPr>
        <w:t>. Приложение</w:t>
      </w:r>
      <w:r>
        <w:rPr>
          <w:color w:val="000000"/>
          <w:sz w:val="24"/>
          <w:szCs w:val="24"/>
          <w:lang w:eastAsia="ru-RU" w:bidi="ru-RU"/>
        </w:rPr>
        <w:t xml:space="preserve"> 1).</w:t>
      </w:r>
    </w:p>
    <w:p w:rsidR="000F1DE3" w:rsidRDefault="00486159" w:rsidP="000F1DE3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after="260"/>
        <w:ind w:firstLine="720"/>
      </w:pPr>
      <w:r>
        <w:rPr>
          <w:b/>
          <w:color w:val="000000"/>
          <w:sz w:val="24"/>
          <w:szCs w:val="24"/>
          <w:lang w:eastAsia="ru-RU" w:bidi="ru-RU"/>
        </w:rPr>
        <w:t xml:space="preserve">      </w:t>
      </w:r>
      <w:r w:rsidR="000F1DE3" w:rsidRPr="009C4D5B">
        <w:rPr>
          <w:b/>
          <w:color w:val="000000"/>
          <w:sz w:val="24"/>
          <w:szCs w:val="24"/>
          <w:lang w:eastAsia="ru-RU" w:bidi="ru-RU"/>
        </w:rPr>
        <w:t>Виды (методы) неразрушающего контроля</w:t>
      </w:r>
      <w:r>
        <w:rPr>
          <w:b/>
          <w:color w:val="000000"/>
          <w:sz w:val="24"/>
          <w:szCs w:val="24"/>
          <w:lang w:eastAsia="ru-RU" w:bidi="ru-RU"/>
        </w:rPr>
        <w:t>*</w:t>
      </w:r>
      <w:r w:rsidR="000F1DE3" w:rsidRPr="009C4D5B">
        <w:rPr>
          <w:b/>
          <w:color w:val="000000"/>
          <w:sz w:val="24"/>
          <w:szCs w:val="24"/>
          <w:lang w:eastAsia="ru-RU" w:bidi="ru-RU"/>
        </w:rPr>
        <w:t>:</w:t>
      </w:r>
      <w:r w:rsidR="000F1DE3" w:rsidRPr="007420F6">
        <w:rPr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="000F1DE3" w:rsidRPr="007420F6">
        <w:rPr>
          <w:color w:val="000000"/>
          <w:sz w:val="24"/>
          <w:szCs w:val="24"/>
          <w:lang w:eastAsia="ru-RU" w:bidi="ru-RU"/>
        </w:rPr>
        <w:t>с</w:t>
      </w:r>
      <w:r w:rsidR="00B433AB">
        <w:rPr>
          <w:color w:val="000000"/>
          <w:sz w:val="24"/>
          <w:szCs w:val="24"/>
          <w:lang w:eastAsia="ru-RU" w:bidi="ru-RU"/>
        </w:rPr>
        <w:t>м</w:t>
      </w:r>
      <w:proofErr w:type="gramEnd"/>
      <w:r w:rsidR="000F1DE3" w:rsidRPr="007420F6">
        <w:rPr>
          <w:color w:val="000000"/>
          <w:sz w:val="24"/>
          <w:szCs w:val="24"/>
          <w:lang w:eastAsia="ru-RU" w:bidi="ru-RU"/>
        </w:rPr>
        <w:t xml:space="preserve"> </w:t>
      </w:r>
      <w:r w:rsidR="00B433AB"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8F322D">
        <w:rPr>
          <w:color w:val="000000"/>
          <w:sz w:val="24"/>
          <w:szCs w:val="24"/>
          <w:lang w:eastAsia="ru-RU" w:bidi="ru-RU"/>
        </w:rPr>
        <w:t>1</w:t>
      </w:r>
      <w:r w:rsidR="000F1DE3">
        <w:rPr>
          <w:color w:val="000000"/>
          <w:sz w:val="24"/>
          <w:szCs w:val="24"/>
          <w:lang w:eastAsia="ru-RU" w:bidi="ru-RU"/>
        </w:rPr>
        <w:t>).</w:t>
      </w:r>
    </w:p>
    <w:p w:rsidR="000F1DE3" w:rsidRDefault="00486159" w:rsidP="000F1DE3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260"/>
        <w:ind w:firstLine="700"/>
      </w:pPr>
      <w:r>
        <w:rPr>
          <w:b/>
          <w:color w:val="000000"/>
          <w:sz w:val="24"/>
          <w:szCs w:val="24"/>
          <w:lang w:eastAsia="ru-RU" w:bidi="ru-RU"/>
        </w:rPr>
        <w:t xml:space="preserve">      </w:t>
      </w:r>
      <w:r w:rsidR="000F1DE3" w:rsidRPr="009C4D5B">
        <w:rPr>
          <w:b/>
          <w:color w:val="000000"/>
          <w:sz w:val="24"/>
          <w:szCs w:val="24"/>
          <w:lang w:eastAsia="ru-RU" w:bidi="ru-RU"/>
        </w:rPr>
        <w:t>Виды деятельности</w:t>
      </w:r>
      <w:r>
        <w:rPr>
          <w:b/>
          <w:color w:val="000000"/>
          <w:sz w:val="24"/>
          <w:szCs w:val="24"/>
          <w:lang w:eastAsia="ru-RU" w:bidi="ru-RU"/>
        </w:rPr>
        <w:t>*</w:t>
      </w:r>
      <w:r w:rsidR="000F1DE3" w:rsidRPr="009C4D5B">
        <w:rPr>
          <w:b/>
          <w:color w:val="000000"/>
          <w:sz w:val="24"/>
          <w:szCs w:val="24"/>
          <w:lang w:eastAsia="ru-RU" w:bidi="ru-RU"/>
        </w:rPr>
        <w:t>:</w:t>
      </w:r>
      <w:r w:rsidR="000F1DE3">
        <w:rPr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="00B433AB">
        <w:rPr>
          <w:color w:val="000000"/>
          <w:sz w:val="24"/>
          <w:szCs w:val="24"/>
          <w:lang w:eastAsia="ru-RU" w:bidi="ru-RU"/>
        </w:rPr>
        <w:t>см</w:t>
      </w:r>
      <w:proofErr w:type="gramEnd"/>
      <w:r w:rsidR="00B433AB">
        <w:rPr>
          <w:color w:val="000000"/>
          <w:sz w:val="24"/>
          <w:szCs w:val="24"/>
          <w:lang w:eastAsia="ru-RU" w:bidi="ru-RU"/>
        </w:rPr>
        <w:t xml:space="preserve">. Приложение </w:t>
      </w:r>
      <w:r w:rsidR="008F322D">
        <w:rPr>
          <w:color w:val="000000"/>
          <w:sz w:val="24"/>
          <w:szCs w:val="24"/>
          <w:lang w:eastAsia="ru-RU" w:bidi="ru-RU"/>
        </w:rPr>
        <w:t>1</w:t>
      </w:r>
      <w:r w:rsidR="000F1DE3">
        <w:rPr>
          <w:color w:val="000000"/>
          <w:sz w:val="24"/>
          <w:szCs w:val="24"/>
          <w:lang w:eastAsia="ru-RU" w:bidi="ru-RU"/>
        </w:rPr>
        <w:t>).</w:t>
      </w:r>
    </w:p>
    <w:p w:rsidR="000F1DE3" w:rsidRDefault="000F1DE3" w:rsidP="000F1DE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</w:pPr>
      <w:r>
        <w:rPr>
          <w:i/>
          <w:iCs/>
          <w:color w:val="000000"/>
          <w:sz w:val="24"/>
          <w:szCs w:val="24"/>
          <w:lang w:eastAsia="ru-RU" w:bidi="ru-RU"/>
        </w:rPr>
        <w:t>Примечания:</w:t>
      </w:r>
    </w:p>
    <w:p w:rsidR="000F1DE3" w:rsidRDefault="000F1DE3" w:rsidP="000F1DE3">
      <w:pPr>
        <w:pStyle w:val="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62"/>
        </w:tabs>
        <w:ind w:firstLine="0"/>
      </w:pPr>
      <w:r>
        <w:rPr>
          <w:i/>
          <w:iCs/>
          <w:color w:val="000000"/>
          <w:sz w:val="24"/>
          <w:szCs w:val="24"/>
          <w:lang w:eastAsia="ru-RU" w:bidi="ru-RU"/>
        </w:rPr>
        <w:t>Заявляемую область аттестации можно представлять в виде приложения/</w:t>
      </w:r>
      <w:proofErr w:type="spellStart"/>
      <w:r>
        <w:rPr>
          <w:i/>
          <w:iCs/>
          <w:color w:val="000000"/>
          <w:sz w:val="24"/>
          <w:szCs w:val="24"/>
          <w:lang w:eastAsia="ru-RU" w:bidi="ru-RU"/>
        </w:rPr>
        <w:t>й</w:t>
      </w:r>
      <w:proofErr w:type="spellEnd"/>
      <w:r>
        <w:rPr>
          <w:i/>
          <w:iCs/>
          <w:color w:val="000000"/>
          <w:sz w:val="24"/>
          <w:szCs w:val="24"/>
          <w:lang w:eastAsia="ru-RU" w:bidi="ru-RU"/>
        </w:rPr>
        <w:t>.</w:t>
      </w:r>
    </w:p>
    <w:p w:rsidR="000F1DE3" w:rsidRDefault="000F1DE3" w:rsidP="000F1DE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/>
        <w:ind w:firstLine="0"/>
      </w:pPr>
      <w:r>
        <w:rPr>
          <w:i/>
          <w:iCs/>
          <w:color w:val="000000"/>
          <w:sz w:val="24"/>
          <w:szCs w:val="24"/>
          <w:lang w:eastAsia="ru-RU" w:bidi="ru-RU"/>
        </w:rPr>
        <w:t>2. Если лаборатория имеет несколько подразделений (филиалов), то указываются адреса осуществления деятельности и области аттестации каждого подразделения (филиала), идентификационные признаки передвижных лабораторий, места проведения испытаний (стационарные, в полевых условиях)</w:t>
      </w:r>
    </w:p>
    <w:p w:rsidR="003A595A" w:rsidRPr="009C4D5B" w:rsidRDefault="003A595A" w:rsidP="000F1DE3">
      <w:pPr>
        <w:pStyle w:val="1"/>
        <w:shd w:val="clear" w:color="auto" w:fill="auto"/>
        <w:spacing w:after="120"/>
        <w:ind w:firstLine="460"/>
        <w:rPr>
          <w:b/>
          <w:color w:val="000000"/>
          <w:sz w:val="24"/>
          <w:szCs w:val="24"/>
          <w:lang w:eastAsia="ru-RU" w:bidi="ru-RU"/>
        </w:rPr>
      </w:pPr>
      <w:r w:rsidRPr="009C4D5B">
        <w:rPr>
          <w:b/>
          <w:color w:val="000000"/>
          <w:sz w:val="24"/>
          <w:szCs w:val="24"/>
          <w:lang w:eastAsia="ru-RU" w:bidi="ru-RU"/>
        </w:rPr>
        <w:t>Настоящим лаборатория (организация) обязуется:</w:t>
      </w:r>
    </w:p>
    <w:p w:rsidR="003A595A" w:rsidRDefault="003A595A" w:rsidP="000F1DE3">
      <w:pPr>
        <w:pStyle w:val="1"/>
        <w:shd w:val="clear" w:color="auto" w:fill="auto"/>
        <w:spacing w:after="120"/>
        <w:ind w:firstLine="4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C4D5B">
        <w:rPr>
          <w:color w:val="000000"/>
          <w:sz w:val="24"/>
          <w:szCs w:val="24"/>
          <w:lang w:eastAsia="ru-RU" w:bidi="ru-RU"/>
        </w:rPr>
        <w:t xml:space="preserve">соблюдать требования </w:t>
      </w:r>
      <w:r w:rsidR="009C4D5B" w:rsidRPr="007420F6">
        <w:rPr>
          <w:sz w:val="24"/>
          <w:szCs w:val="24"/>
        </w:rPr>
        <w:t>СДАНК-01-2020</w:t>
      </w:r>
      <w:r w:rsidR="009C4D5B">
        <w:rPr>
          <w:sz w:val="24"/>
          <w:szCs w:val="24"/>
        </w:rPr>
        <w:t xml:space="preserve"> в части проведения процедуры аттестации лабораторий;</w:t>
      </w:r>
    </w:p>
    <w:p w:rsidR="009C4D5B" w:rsidRDefault="009C4D5B" w:rsidP="000F1DE3">
      <w:pPr>
        <w:pStyle w:val="1"/>
        <w:shd w:val="clear" w:color="auto" w:fill="auto"/>
        <w:spacing w:after="120"/>
        <w:ind w:firstLine="460"/>
        <w:rPr>
          <w:sz w:val="24"/>
          <w:szCs w:val="24"/>
        </w:rPr>
      </w:pPr>
      <w:r>
        <w:rPr>
          <w:sz w:val="24"/>
          <w:szCs w:val="24"/>
        </w:rPr>
        <w:t>- оплачивать расходы, связанные с проведением аттестации независимо от результатов аттестации, а также с последующими проверками аттестованной лаборатории;</w:t>
      </w:r>
    </w:p>
    <w:p w:rsidR="009C4D5B" w:rsidRDefault="009C4D5B" w:rsidP="000F1DE3">
      <w:pPr>
        <w:pStyle w:val="1"/>
        <w:shd w:val="clear" w:color="auto" w:fill="auto"/>
        <w:spacing w:after="120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- выполнять требования </w:t>
      </w:r>
      <w:r w:rsidRPr="007420F6">
        <w:rPr>
          <w:sz w:val="24"/>
          <w:szCs w:val="24"/>
        </w:rPr>
        <w:t>СДАНК-01-2020</w:t>
      </w:r>
      <w:r>
        <w:rPr>
          <w:sz w:val="24"/>
          <w:szCs w:val="24"/>
        </w:rPr>
        <w:t>, предъявляемые к аттестованной лаборатории.</w:t>
      </w:r>
    </w:p>
    <w:p w:rsidR="00486159" w:rsidRDefault="00486159" w:rsidP="000F1DE3">
      <w:pPr>
        <w:pStyle w:val="1"/>
        <w:shd w:val="clear" w:color="auto" w:fill="auto"/>
        <w:spacing w:after="120"/>
        <w:ind w:firstLine="460"/>
        <w:rPr>
          <w:color w:val="000000"/>
          <w:sz w:val="24"/>
          <w:szCs w:val="24"/>
          <w:lang w:eastAsia="ru-RU" w:bidi="ru-RU"/>
        </w:rPr>
      </w:pPr>
    </w:p>
    <w:p w:rsidR="007B48DD" w:rsidRPr="00230C44" w:rsidRDefault="007B48DD" w:rsidP="000F1DE3">
      <w:pPr>
        <w:pStyle w:val="1"/>
        <w:shd w:val="clear" w:color="auto" w:fill="auto"/>
        <w:spacing w:after="120"/>
        <w:ind w:firstLine="460"/>
        <w:rPr>
          <w:color w:val="000000"/>
          <w:sz w:val="24"/>
          <w:szCs w:val="24"/>
          <w:lang w:eastAsia="ru-RU" w:bidi="ru-RU"/>
        </w:rPr>
      </w:pPr>
    </w:p>
    <w:tbl>
      <w:tblPr>
        <w:tblW w:w="9747" w:type="dxa"/>
        <w:tblLook w:val="01E0"/>
      </w:tblPr>
      <w:tblGrid>
        <w:gridCol w:w="2967"/>
        <w:gridCol w:w="1536"/>
        <w:gridCol w:w="3118"/>
        <w:gridCol w:w="2126"/>
      </w:tblGrid>
      <w:tr w:rsidR="00230C44" w:rsidRPr="00230C44" w:rsidTr="002D4538">
        <w:trPr>
          <w:trHeight w:val="278"/>
        </w:trPr>
        <w:tc>
          <w:tcPr>
            <w:tcW w:w="2967" w:type="dxa"/>
          </w:tcPr>
          <w:p w:rsidR="00230C44" w:rsidRPr="00230C44" w:rsidRDefault="00230C44" w:rsidP="00956BF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230C44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30C44" w:rsidRPr="00230C44" w:rsidRDefault="00230C44" w:rsidP="00956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</w:tcPr>
          <w:p w:rsidR="00230C44" w:rsidRPr="00230C44" w:rsidRDefault="00230C44" w:rsidP="002D453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30C4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30C44">
              <w:rPr>
                <w:rFonts w:ascii="Times New Roman" w:hAnsi="Times New Roman" w:cs="Times New Roman"/>
              </w:rPr>
              <w:t>действ</w:t>
            </w:r>
            <w:r w:rsidR="002D4538">
              <w:rPr>
                <w:rFonts w:ascii="Times New Roman" w:hAnsi="Times New Roman" w:cs="Times New Roman"/>
              </w:rPr>
              <w:t>ующий</w:t>
            </w:r>
            <w:proofErr w:type="gramEnd"/>
            <w:r w:rsidRPr="00230C44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0C44" w:rsidRPr="00230C44" w:rsidRDefault="00230C44" w:rsidP="00956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30C44" w:rsidRPr="00230C44" w:rsidRDefault="00230C44" w:rsidP="00230C44">
      <w:pPr>
        <w:jc w:val="both"/>
        <w:rPr>
          <w:rFonts w:ascii="Times New Roman" w:hAnsi="Times New Roman" w:cs="Times New Roman"/>
          <w:sz w:val="20"/>
          <w:szCs w:val="20"/>
        </w:rPr>
      </w:pPr>
      <w:r w:rsidRPr="00230C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433AB">
        <w:rPr>
          <w:rFonts w:ascii="Times New Roman" w:hAnsi="Times New Roman" w:cs="Times New Roman"/>
          <w:sz w:val="20"/>
          <w:szCs w:val="20"/>
        </w:rPr>
        <w:t xml:space="preserve"> (Устава, Д</w:t>
      </w:r>
      <w:r w:rsidRPr="00230C44">
        <w:rPr>
          <w:rFonts w:ascii="Times New Roman" w:hAnsi="Times New Roman" w:cs="Times New Roman"/>
          <w:sz w:val="20"/>
          <w:szCs w:val="20"/>
        </w:rPr>
        <w:t>оверенности и т.п.)</w:t>
      </w:r>
    </w:p>
    <w:tbl>
      <w:tblPr>
        <w:tblW w:w="0" w:type="auto"/>
        <w:tblLook w:val="01E0"/>
      </w:tblPr>
      <w:tblGrid>
        <w:gridCol w:w="2514"/>
        <w:gridCol w:w="283"/>
        <w:gridCol w:w="3252"/>
        <w:gridCol w:w="283"/>
        <w:gridCol w:w="2140"/>
      </w:tblGrid>
      <w:tr w:rsidR="00230C44" w:rsidRPr="00230C44" w:rsidTr="00956BF5">
        <w:tc>
          <w:tcPr>
            <w:tcW w:w="2514" w:type="dxa"/>
            <w:tcBorders>
              <w:bottom w:val="single" w:sz="4" w:space="0" w:color="auto"/>
            </w:tcBorders>
          </w:tcPr>
          <w:p w:rsidR="00230C44" w:rsidRPr="00230C44" w:rsidRDefault="00230C44" w:rsidP="00956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30C44" w:rsidRPr="00230C44" w:rsidRDefault="00230C44" w:rsidP="00956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230C44" w:rsidRPr="00230C44" w:rsidRDefault="00230C44" w:rsidP="00956B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30C44" w:rsidRPr="00230C44" w:rsidRDefault="00230C44" w:rsidP="00956B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30C44" w:rsidRPr="00230C44" w:rsidRDefault="00230C44" w:rsidP="00956B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30C44" w:rsidRPr="00230C44" w:rsidRDefault="00230C44" w:rsidP="00230C44">
      <w:pPr>
        <w:jc w:val="both"/>
        <w:rPr>
          <w:rFonts w:ascii="Times New Roman" w:hAnsi="Times New Roman" w:cs="Times New Roman"/>
          <w:sz w:val="20"/>
          <w:szCs w:val="20"/>
        </w:rPr>
      </w:pPr>
      <w:r w:rsidRPr="00230C44">
        <w:rPr>
          <w:rFonts w:ascii="Times New Roman" w:hAnsi="Times New Roman" w:cs="Times New Roman"/>
          <w:sz w:val="20"/>
          <w:szCs w:val="20"/>
        </w:rPr>
        <w:t xml:space="preserve">             (подпись)                                                (Ф.И.О)                                                                (дата)</w:t>
      </w:r>
    </w:p>
    <w:p w:rsidR="00230C44" w:rsidRDefault="00230C44" w:rsidP="00230C44">
      <w:pPr>
        <w:rPr>
          <w:rFonts w:ascii="Times New Roman" w:hAnsi="Times New Roman" w:cs="Times New Roman"/>
          <w:sz w:val="20"/>
          <w:szCs w:val="20"/>
        </w:rPr>
      </w:pPr>
      <w:r w:rsidRPr="00230C44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230C44" w:rsidRPr="00230C44" w:rsidRDefault="00230C44" w:rsidP="00230C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C44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7B48DD" w:rsidRDefault="007B48DD" w:rsidP="000F1DE3">
      <w:pPr>
        <w:pStyle w:val="1"/>
        <w:shd w:val="clear" w:color="auto" w:fill="auto"/>
        <w:spacing w:after="120"/>
        <w:ind w:firstLine="460"/>
        <w:rPr>
          <w:color w:val="000000"/>
          <w:sz w:val="24"/>
          <w:szCs w:val="24"/>
          <w:lang w:eastAsia="ru-RU" w:bidi="ru-RU"/>
        </w:rPr>
      </w:pPr>
    </w:p>
    <w:p w:rsidR="00486159" w:rsidRDefault="00486159" w:rsidP="000F1DE3">
      <w:pPr>
        <w:tabs>
          <w:tab w:val="left" w:pos="1845"/>
        </w:tabs>
      </w:pPr>
    </w:p>
    <w:p w:rsidR="00486159" w:rsidRDefault="00486159" w:rsidP="000F1DE3">
      <w:pPr>
        <w:tabs>
          <w:tab w:val="left" w:pos="1845"/>
        </w:tabs>
      </w:pPr>
    </w:p>
    <w:p w:rsidR="00CD6FF1" w:rsidRDefault="00CD6FF1" w:rsidP="000F1DE3">
      <w:pPr>
        <w:tabs>
          <w:tab w:val="left" w:pos="1845"/>
        </w:tabs>
      </w:pPr>
    </w:p>
    <w:p w:rsidR="00D2670E" w:rsidRDefault="00D2670E" w:rsidP="000F1DE3">
      <w:pPr>
        <w:tabs>
          <w:tab w:val="left" w:pos="1845"/>
        </w:tabs>
      </w:pPr>
    </w:p>
    <w:p w:rsidR="00230C44" w:rsidRDefault="003039CB" w:rsidP="00230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к заявке</w:t>
      </w:r>
      <w:r w:rsidR="00230C44" w:rsidRPr="00230C44">
        <w:rPr>
          <w:rFonts w:ascii="Times New Roman" w:hAnsi="Times New Roman" w:cs="Times New Roman"/>
        </w:rPr>
        <w:t xml:space="preserve">: </w:t>
      </w:r>
    </w:p>
    <w:p w:rsidR="00230C44" w:rsidRPr="008F322D" w:rsidRDefault="00ED52E3" w:rsidP="008F322D">
      <w:pPr>
        <w:pStyle w:val="ac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</w:rPr>
      </w:pPr>
      <w:r w:rsidRPr="008F322D">
        <w:rPr>
          <w:rFonts w:ascii="Times New Roman" w:hAnsi="Times New Roman" w:cs="Times New Roman"/>
        </w:rPr>
        <w:t>Перечень объектов</w:t>
      </w:r>
      <w:r w:rsidR="008F322D" w:rsidRPr="008F322D">
        <w:rPr>
          <w:rFonts w:ascii="Times New Roman" w:hAnsi="Times New Roman" w:cs="Times New Roman"/>
        </w:rPr>
        <w:t xml:space="preserve"> и методов</w:t>
      </w:r>
      <w:r w:rsidRPr="008F322D">
        <w:rPr>
          <w:rFonts w:ascii="Times New Roman" w:hAnsi="Times New Roman" w:cs="Times New Roman"/>
        </w:rPr>
        <w:t xml:space="preserve"> НК (П</w:t>
      </w:r>
      <w:r w:rsidR="00230C44" w:rsidRPr="008F322D">
        <w:rPr>
          <w:rFonts w:ascii="Times New Roman" w:hAnsi="Times New Roman" w:cs="Times New Roman"/>
        </w:rPr>
        <w:t>риложение 1)</w:t>
      </w:r>
      <w:r w:rsidR="003039CB" w:rsidRPr="008F322D">
        <w:rPr>
          <w:rFonts w:ascii="Times New Roman" w:hAnsi="Times New Roman" w:cs="Times New Roman"/>
        </w:rPr>
        <w:t>.</w:t>
      </w:r>
    </w:p>
    <w:p w:rsidR="00230C44" w:rsidRPr="008F322D" w:rsidRDefault="00230C44" w:rsidP="008F322D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8F322D">
        <w:rPr>
          <w:rFonts w:ascii="Times New Roman" w:hAnsi="Times New Roman" w:cs="Times New Roman"/>
        </w:rPr>
        <w:t>Перечень документов на аттестацию</w:t>
      </w:r>
      <w:r w:rsidR="00840370" w:rsidRPr="008F322D">
        <w:rPr>
          <w:rFonts w:ascii="Times New Roman" w:hAnsi="Times New Roman" w:cs="Times New Roman"/>
        </w:rPr>
        <w:t xml:space="preserve"> лаборатории</w:t>
      </w:r>
      <w:r w:rsidR="00B433AB" w:rsidRPr="008F322D">
        <w:rPr>
          <w:rFonts w:ascii="Times New Roman" w:hAnsi="Times New Roman" w:cs="Times New Roman"/>
        </w:rPr>
        <w:t xml:space="preserve"> НК </w:t>
      </w:r>
      <w:r w:rsidR="008F322D">
        <w:rPr>
          <w:rFonts w:ascii="Times New Roman" w:hAnsi="Times New Roman" w:cs="Times New Roman"/>
        </w:rPr>
        <w:t>(Приложение 2</w:t>
      </w:r>
      <w:r w:rsidR="00390CA4" w:rsidRPr="008F322D">
        <w:rPr>
          <w:rFonts w:ascii="Times New Roman" w:hAnsi="Times New Roman" w:cs="Times New Roman"/>
        </w:rPr>
        <w:t>)</w:t>
      </w:r>
      <w:r w:rsidR="003039CB" w:rsidRPr="008F322D">
        <w:rPr>
          <w:rFonts w:ascii="Times New Roman" w:hAnsi="Times New Roman" w:cs="Times New Roman"/>
        </w:rPr>
        <w:t>.</w:t>
      </w:r>
    </w:p>
    <w:p w:rsidR="00D2670E" w:rsidRDefault="00D2670E" w:rsidP="000F1DE3">
      <w:pPr>
        <w:tabs>
          <w:tab w:val="left" w:pos="1845"/>
        </w:tabs>
      </w:pPr>
    </w:p>
    <w:p w:rsidR="00D2670E" w:rsidRDefault="00D2670E" w:rsidP="000F1DE3">
      <w:pPr>
        <w:tabs>
          <w:tab w:val="left" w:pos="1845"/>
        </w:tabs>
      </w:pPr>
    </w:p>
    <w:p w:rsidR="00F2051B" w:rsidRPr="00F2051B" w:rsidRDefault="00F2051B" w:rsidP="00F2051B">
      <w:pPr>
        <w:pStyle w:val="21"/>
        <w:jc w:val="left"/>
        <w:rPr>
          <w:rFonts w:ascii="Times New Roman" w:hAnsi="Times New Roman"/>
          <w:b w:val="0"/>
          <w:szCs w:val="24"/>
          <w:u w:val="single"/>
        </w:rPr>
      </w:pPr>
      <w:r w:rsidRPr="00F2051B">
        <w:rPr>
          <w:rFonts w:ascii="Times New Roman" w:hAnsi="Times New Roman"/>
          <w:b w:val="0"/>
          <w:szCs w:val="24"/>
          <w:u w:val="single"/>
        </w:rPr>
        <w:t xml:space="preserve">Для оформления договора </w:t>
      </w:r>
    </w:p>
    <w:p w:rsidR="00F2051B" w:rsidRPr="00F2051B" w:rsidRDefault="00F2051B" w:rsidP="00F2051B">
      <w:pPr>
        <w:pStyle w:val="21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необходимо </w:t>
      </w:r>
      <w:r w:rsidRPr="00F2051B">
        <w:rPr>
          <w:rFonts w:ascii="Times New Roman" w:hAnsi="Times New Roman"/>
          <w:b w:val="0"/>
          <w:szCs w:val="24"/>
        </w:rPr>
        <w:t>приложить карту предприятия с реквизитами организации</w:t>
      </w:r>
    </w:p>
    <w:p w:rsidR="00F2051B" w:rsidRPr="00F2051B" w:rsidRDefault="00F2051B" w:rsidP="00F2051B">
      <w:pPr>
        <w:pStyle w:val="21"/>
        <w:jc w:val="left"/>
        <w:rPr>
          <w:rFonts w:ascii="Times New Roman" w:hAnsi="Times New Roman"/>
          <w:b w:val="0"/>
          <w:szCs w:val="24"/>
        </w:rPr>
      </w:pPr>
      <w:r w:rsidRPr="00F2051B">
        <w:rPr>
          <w:rFonts w:ascii="Times New Roman" w:hAnsi="Times New Roman"/>
          <w:b w:val="0"/>
          <w:szCs w:val="24"/>
        </w:rPr>
        <w:t xml:space="preserve">и с указанием должности лица, подписывающего договор, </w:t>
      </w:r>
    </w:p>
    <w:p w:rsidR="00F2051B" w:rsidRPr="00F2051B" w:rsidRDefault="00F2051B" w:rsidP="00F2051B">
      <w:pPr>
        <w:pStyle w:val="21"/>
        <w:jc w:val="left"/>
        <w:rPr>
          <w:rFonts w:ascii="Times New Roman" w:hAnsi="Times New Roman"/>
          <w:b w:val="0"/>
          <w:szCs w:val="24"/>
        </w:rPr>
      </w:pPr>
      <w:r w:rsidRPr="00F2051B">
        <w:rPr>
          <w:rFonts w:ascii="Times New Roman" w:hAnsi="Times New Roman"/>
          <w:b w:val="0"/>
          <w:szCs w:val="24"/>
        </w:rPr>
        <w:t>№ доверенности (если необходимо)</w:t>
      </w:r>
      <w:r w:rsidR="00B433AB">
        <w:rPr>
          <w:rFonts w:ascii="Times New Roman" w:hAnsi="Times New Roman"/>
          <w:b w:val="0"/>
          <w:szCs w:val="24"/>
        </w:rPr>
        <w:t>.</w:t>
      </w:r>
    </w:p>
    <w:p w:rsidR="00D2670E" w:rsidRDefault="00D2670E" w:rsidP="000F1DE3">
      <w:pPr>
        <w:tabs>
          <w:tab w:val="left" w:pos="1845"/>
        </w:tabs>
      </w:pPr>
    </w:p>
    <w:p w:rsidR="00D2670E" w:rsidRDefault="00D2670E" w:rsidP="000F1DE3">
      <w:pPr>
        <w:tabs>
          <w:tab w:val="left" w:pos="1845"/>
        </w:tabs>
      </w:pPr>
    </w:p>
    <w:p w:rsidR="00803322" w:rsidRDefault="00803322" w:rsidP="00CC2075">
      <w:pPr>
        <w:widowControl/>
        <w:spacing w:after="200" w:line="276" w:lineRule="auto"/>
        <w:rPr>
          <w:rFonts w:ascii="Times New Roman" w:hAnsi="Times New Roman" w:cs="Times New Roman"/>
        </w:rPr>
      </w:pPr>
    </w:p>
    <w:sectPr w:rsidR="00803322" w:rsidSect="00EB40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08" w:rsidRPr="000F1DE3" w:rsidRDefault="00F66908" w:rsidP="000F1DE3">
      <w:r>
        <w:separator/>
      </w:r>
    </w:p>
  </w:endnote>
  <w:endnote w:type="continuationSeparator" w:id="0">
    <w:p w:rsidR="00F66908" w:rsidRPr="000F1DE3" w:rsidRDefault="00F66908" w:rsidP="000F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F3" w:rsidRDefault="00C9055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0pt;margin-top:744.05pt;width:114.7pt;height:20.4pt;z-index:-251649024;mso-wrap-style:none;mso-wrap-distance-left:0;mso-wrap-distance-right:0;mso-position-horizontal-relative:page;mso-position-vertical-relative:page" wrapcoords="0 0" filled="f" stroked="f">
          <v:textbox style="mso-next-textbox:#_x0000_s2056;mso-fit-shape-to-text:t" inset="0,0,0,0">
            <w:txbxContent>
              <w:p w:rsidR="00CE1DF3" w:rsidRDefault="007B3A96">
                <w:pPr>
                  <w:pStyle w:val="20"/>
                  <w:shd w:val="clear" w:color="auto" w:fill="auto"/>
                </w:pPr>
                <w:r>
                  <w:rPr>
                    <w:color w:val="000000"/>
                    <w:lang w:eastAsia="ru-RU" w:bidi="ru-RU"/>
                  </w:rPr>
                  <w:t>Аттестация в системе</w:t>
                </w:r>
              </w:p>
              <w:p w:rsidR="00CE1DF3" w:rsidRDefault="007B3A96">
                <w:pPr>
                  <w:pStyle w:val="20"/>
                  <w:shd w:val="clear" w:color="auto" w:fill="auto"/>
                </w:pPr>
                <w:r>
                  <w:rPr>
                    <w:color w:val="000000"/>
                    <w:lang w:eastAsia="ru-RU" w:bidi="ru-RU"/>
                  </w:rPr>
                  <w:t>неразрушающего контроля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06.9pt;margin-top:744.05pt;width:195.35pt;height:20.4pt;z-index:-251648000;mso-wrap-style:none;mso-wrap-distance-left:0;mso-wrap-distance-right:0;mso-position-horizontal-relative:page;mso-position-vertical-relative:page" wrapcoords="0 0" filled="f" stroked="f">
          <v:textbox style="mso-next-textbox:#_x0000_s2057;mso-fit-shape-to-text:t" inset="0,0,0,0">
            <w:txbxContent>
              <w:p w:rsidR="00CE1DF3" w:rsidRDefault="007B3A96">
                <w:pPr>
                  <w:pStyle w:val="20"/>
                  <w:shd w:val="clear" w:color="auto" w:fill="auto"/>
                </w:pPr>
                <w:r>
                  <w:rPr>
                    <w:color w:val="000000"/>
                    <w:lang w:eastAsia="ru-RU" w:bidi="ru-RU"/>
                  </w:rPr>
                  <w:t xml:space="preserve">Правила аттестации и основные требования </w:t>
                </w:r>
                <w:proofErr w:type="gramStart"/>
                <w:r>
                  <w:rPr>
                    <w:color w:val="000000"/>
                    <w:lang w:eastAsia="ru-RU" w:bidi="ru-RU"/>
                  </w:rPr>
                  <w:t>к</w:t>
                </w:r>
                <w:proofErr w:type="gramEnd"/>
              </w:p>
              <w:p w:rsidR="00CE1DF3" w:rsidRDefault="007B3A96">
                <w:pPr>
                  <w:pStyle w:val="20"/>
                  <w:shd w:val="clear" w:color="auto" w:fill="auto"/>
                </w:pPr>
                <w:r>
                  <w:rPr>
                    <w:color w:val="000000"/>
                    <w:lang w:eastAsia="ru-RU" w:bidi="ru-RU"/>
                  </w:rPr>
                  <w:t>лабораториям неразрушающего контроля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41.85pt;margin-top:744.05pt;width:81.1pt;height:20.4pt;z-index:-251646976;mso-wrap-style:none;mso-wrap-distance-left:0;mso-wrap-distance-right:0;mso-position-horizontal-relative:page;mso-position-vertical-relative:page" wrapcoords="0 0" filled="f" stroked="f">
          <v:textbox style="mso-next-textbox:#_x0000_s2058;mso-fit-shape-to-text:t" inset="0,0,0,0">
            <w:txbxContent>
              <w:p w:rsidR="00CE1DF3" w:rsidRDefault="007B3A96">
                <w:pPr>
                  <w:pStyle w:val="20"/>
                  <w:shd w:val="clear" w:color="auto" w:fill="auto"/>
                </w:pPr>
                <w:r>
                  <w:rPr>
                    <w:color w:val="000000"/>
                    <w:lang w:eastAsia="ru-RU" w:bidi="ru-RU"/>
                  </w:rPr>
                  <w:t>СДАНК-01-2020</w:t>
                </w:r>
              </w:p>
              <w:p w:rsidR="00CE1DF3" w:rsidRDefault="007B3A96">
                <w:pPr>
                  <w:pStyle w:val="20"/>
                  <w:shd w:val="clear" w:color="auto" w:fill="auto"/>
                </w:pPr>
                <w:r>
                  <w:rPr>
                    <w:color w:val="000000"/>
                    <w:lang w:eastAsia="ru-RU" w:bidi="ru-RU"/>
                  </w:rPr>
                  <w:t xml:space="preserve">Стр. </w:t>
                </w:r>
                <w:r w:rsidR="00C90552">
                  <w:fldChar w:fldCharType="begin"/>
                </w:r>
                <w:r>
                  <w:instrText xml:space="preserve"> PAGE \* MERGEFORMAT </w:instrText>
                </w:r>
                <w:r w:rsidR="00C90552">
                  <w:fldChar w:fldCharType="separate"/>
                </w:r>
                <w:r>
                  <w:rPr>
                    <w:noProof/>
                  </w:rPr>
                  <w:t>26</w:t>
                </w:r>
                <w:r w:rsidR="00C90552">
                  <w:fldChar w:fldCharType="end"/>
                </w:r>
                <w:r>
                  <w:rPr>
                    <w:color w:val="000000"/>
                    <w:lang w:eastAsia="ru-RU" w:bidi="ru-RU"/>
                  </w:rPr>
                  <w:t xml:space="preserve"> из 41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0.65pt;margin-top:759.4pt;width:479.3pt;height:0;z-index:-25165516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F3" w:rsidRDefault="00C9055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744.05pt;width:114.7pt;height:20.4pt;z-index:-251653120;mso-wrap-style:none;mso-wrap-distance-left:0;mso-wrap-distance-right:0;mso-position-horizontal-relative:page;mso-position-vertical-relative:page" wrapcoords="0 0" filled="f" stroked="f">
          <v:textbox style="mso-next-textbox:#_x0000_s2052;mso-fit-shape-to-text:t" inset="0,0,0,0">
            <w:txbxContent>
              <w:p w:rsidR="00CE1DF3" w:rsidRDefault="00F66908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06.9pt;margin-top:744.05pt;width:195.35pt;height:20.4pt;z-index:-251652096;mso-wrap-style:none;mso-wrap-distance-left:0;mso-wrap-distance-right:0;mso-position-horizontal-relative:page;mso-position-vertical-relative:page" wrapcoords="0 0" filled="f" stroked="f">
          <v:textbox style="mso-next-textbox:#_x0000_s2053;mso-fit-shape-to-text:t" inset="0,0,0,0">
            <w:txbxContent>
              <w:p w:rsidR="00CE1DF3" w:rsidRDefault="00F66908">
                <w:pPr>
                  <w:pStyle w:val="20"/>
                  <w:shd w:val="clear" w:color="auto" w:fill="auto"/>
                </w:pPr>
              </w:p>
              <w:p w:rsidR="00CE1DF3" w:rsidRDefault="00F66908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D4" w:rsidRDefault="00BF4DD4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22" w:rsidRDefault="0080332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22" w:rsidRPr="00390CA4" w:rsidRDefault="002E5C43" w:rsidP="00390CA4">
    <w:pPr>
      <w:pStyle w:val="aa"/>
      <w:ind w:left="142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*</w:t>
    </w:r>
    <w:r w:rsidR="00BF4DD4">
      <w:rPr>
        <w:rFonts w:ascii="Times New Roman" w:hAnsi="Times New Roman" w:cs="Times New Roman"/>
        <w:sz w:val="22"/>
      </w:rPr>
      <w:t xml:space="preserve">п.п.1,2,3 </w:t>
    </w:r>
    <w:r w:rsidR="00BF4DD4">
      <w:rPr>
        <w:rFonts w:ascii="Times New Roman" w:hAnsi="Times New Roman" w:cs="Times New Roman"/>
        <w:sz w:val="22"/>
      </w:rPr>
      <w:t>заполняю</w:t>
    </w:r>
    <w:r w:rsidR="00390CA4" w:rsidRPr="00390CA4">
      <w:rPr>
        <w:rFonts w:ascii="Times New Roman" w:hAnsi="Times New Roman" w:cs="Times New Roman"/>
        <w:sz w:val="22"/>
      </w:rPr>
      <w:t>тся в строгом соответствии и нумерацией СДА</w:t>
    </w:r>
    <w:r w:rsidR="00F2051B">
      <w:rPr>
        <w:rFonts w:ascii="Times New Roman" w:hAnsi="Times New Roman" w:cs="Times New Roman"/>
        <w:sz w:val="22"/>
      </w:rPr>
      <w:t xml:space="preserve">НК -01-2020 </w:t>
    </w:r>
    <w:r w:rsidR="00477762">
      <w:rPr>
        <w:rFonts w:ascii="Times New Roman" w:hAnsi="Times New Roman" w:cs="Times New Roman"/>
        <w:sz w:val="22"/>
      </w:rPr>
      <w:t>(</w:t>
    </w:r>
    <w:r w:rsidR="003039CB">
      <w:rPr>
        <w:rFonts w:ascii="Times New Roman" w:hAnsi="Times New Roman" w:cs="Times New Roman"/>
        <w:sz w:val="22"/>
      </w:rPr>
      <w:t>Приложения 1; 4</w:t>
    </w:r>
    <w:r w:rsidR="00477762">
      <w:rPr>
        <w:rFonts w:ascii="Times New Roman" w:hAnsi="Times New Roman" w:cs="Times New Roman"/>
        <w:sz w:val="22"/>
      </w:rPr>
      <w:t>)</w:t>
    </w:r>
    <w:r w:rsidR="00F2051B">
      <w:rPr>
        <w:rFonts w:ascii="Times New Roman" w:hAnsi="Times New Roman" w:cs="Times New Roman"/>
        <w:sz w:val="22"/>
      </w:rPr>
      <w:t>.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E" w:rsidRPr="00230C44" w:rsidRDefault="00A57E0E" w:rsidP="00A57E0E">
    <w:pPr>
      <w:tabs>
        <w:tab w:val="left" w:pos="1845"/>
      </w:tabs>
      <w:rPr>
        <w:rFonts w:ascii="Times New Roman" w:hAnsi="Times New Roman" w:cs="Times New Roman"/>
        <w:sz w:val="20"/>
        <w:szCs w:val="20"/>
      </w:rPr>
    </w:pPr>
    <w:r w:rsidRPr="00230C44">
      <w:rPr>
        <w:rFonts w:ascii="Times New Roman" w:hAnsi="Times New Roman" w:cs="Times New Roman"/>
        <w:sz w:val="20"/>
        <w:szCs w:val="20"/>
      </w:rPr>
      <w:t>*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230C44">
      <w:rPr>
        <w:rFonts w:ascii="Times New Roman" w:hAnsi="Times New Roman" w:cs="Times New Roman"/>
        <w:sz w:val="20"/>
        <w:szCs w:val="20"/>
      </w:rPr>
      <w:t>п.п.1, 2, 3 заполняются в строгом соответствии и нумерацией  СДАНК-01-2020 (приложение 1; п. 1.6; приложение 2,п.4).</w:t>
    </w:r>
  </w:p>
  <w:p w:rsidR="00A57E0E" w:rsidRDefault="00A57E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08" w:rsidRPr="000F1DE3" w:rsidRDefault="00F66908" w:rsidP="000F1DE3">
      <w:r>
        <w:separator/>
      </w:r>
    </w:p>
  </w:footnote>
  <w:footnote w:type="continuationSeparator" w:id="0">
    <w:p w:rsidR="00F66908" w:rsidRPr="000F1DE3" w:rsidRDefault="00F66908" w:rsidP="000F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F3" w:rsidRDefault="00C9055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4.4pt;margin-top:59.1pt;width:73.9pt;height:11.05pt;z-index:-251650048;mso-wrap-style:none;mso-wrap-distance-left:0;mso-wrap-distance-right:0;mso-position-horizontal-relative:page;mso-position-vertical-relative:page" wrapcoords="0 0" filled="f" stroked="f">
          <v:textbox style="mso-next-textbox:#_x0000_s2055;mso-fit-shape-to-text:t" inset="0,0,0,0">
            <w:txbxContent>
              <w:p w:rsidR="00CE1DF3" w:rsidRDefault="007B3A96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F3" w:rsidRDefault="00A57E0E">
    <w:pPr>
      <w:spacing w:line="1" w:lineRule="exact"/>
    </w:pPr>
    <w:proofErr w:type="gramStart"/>
    <w:r>
      <w:t>На</w:t>
    </w:r>
    <w:proofErr w:type="gramEnd"/>
    <w:r>
      <w:t xml:space="preserve"> Ена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E" w:rsidRDefault="00C90552" w:rsidP="00A57E0E">
    <w:pPr>
      <w:pStyle w:val="a8"/>
      <w:jc w:val="center"/>
    </w:pPr>
    <w:r>
      <w:rPr>
        <w:noProof/>
        <w:lang w:bidi="ar-SA"/>
      </w:rPr>
      <w:pict>
        <v:rect id="_x0000_s2065" style="position:absolute;left:0;text-align:left;margin-left:352pt;margin-top:4.6pt;width:172.95pt;height:18.75pt;z-index:251673600">
          <v:textbox>
            <w:txbxContent>
              <w:p w:rsidR="00B433AB" w:rsidRPr="00B433AB" w:rsidRDefault="00B433A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433AB">
                  <w:rPr>
                    <w:rFonts w:ascii="Times New Roman" w:hAnsi="Times New Roman" w:cs="Times New Roman"/>
                    <w:sz w:val="18"/>
                    <w:szCs w:val="18"/>
                  </w:rPr>
                  <w:t>Форма № 9.1. Версия 1 от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11.01.2021  1111.0130.12.2020</w:t>
                </w:r>
              </w:p>
            </w:txbxContent>
          </v:textbox>
        </v:rect>
      </w:pict>
    </w:r>
  </w:p>
  <w:p w:rsidR="00A57E0E" w:rsidRPr="00B433AB" w:rsidRDefault="00A57E0E" w:rsidP="00A57E0E">
    <w:pPr>
      <w:pStyle w:val="a8"/>
      <w:jc w:val="center"/>
      <w:rPr>
        <w:rFonts w:ascii="Times New Roman" w:hAnsi="Times New Roman" w:cs="Times New Roman"/>
        <w:b/>
        <w:sz w:val="32"/>
      </w:rPr>
    </w:pPr>
    <w:r w:rsidRPr="00B433AB">
      <w:rPr>
        <w:rFonts w:ascii="Times New Roman" w:hAnsi="Times New Roman" w:cs="Times New Roman"/>
        <w:b/>
        <w:sz w:val="32"/>
      </w:rPr>
      <w:t>На фирменном бланке</w:t>
    </w:r>
    <w:r w:rsidR="00B433AB" w:rsidRPr="00B433AB">
      <w:rPr>
        <w:rFonts w:ascii="Times New Roman" w:hAnsi="Times New Roman" w:cs="Times New Roman"/>
        <w:b/>
        <w:sz w:val="32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22" w:rsidRDefault="00C9055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37.55pt;margin-top:73pt;width:73.9pt;height:10.8pt;z-index:-251643904;mso-wrap-style:none;mso-wrap-distance-left:0;mso-wrap-distance-right:0;mso-position-horizontal-relative:page;mso-position-vertical-relative:page" wrapcoords="0 0" filled="f" stroked="f">
          <v:textbox style="mso-next-textbox:#_x0000_s2060;mso-fit-shape-to-text:t" inset="0,0,0,0">
            <w:txbxContent>
              <w:p w:rsidR="00803322" w:rsidRDefault="00803322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22" w:rsidRDefault="00803322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E" w:rsidRDefault="00A57E0E" w:rsidP="00A57E0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A2A"/>
    <w:multiLevelType w:val="multilevel"/>
    <w:tmpl w:val="369C6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06703"/>
    <w:multiLevelType w:val="multilevel"/>
    <w:tmpl w:val="5BA8D89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73D23"/>
    <w:multiLevelType w:val="hybridMultilevel"/>
    <w:tmpl w:val="5EA8B826"/>
    <w:lvl w:ilvl="0" w:tplc="364C6B50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D2271"/>
    <w:multiLevelType w:val="multilevel"/>
    <w:tmpl w:val="E31EB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35C0C"/>
    <w:multiLevelType w:val="hybridMultilevel"/>
    <w:tmpl w:val="32463362"/>
    <w:lvl w:ilvl="0" w:tplc="6BA29374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D2ED4"/>
    <w:multiLevelType w:val="multilevel"/>
    <w:tmpl w:val="7A966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82A98"/>
    <w:multiLevelType w:val="hybridMultilevel"/>
    <w:tmpl w:val="9FC2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A00A9"/>
    <w:multiLevelType w:val="multilevel"/>
    <w:tmpl w:val="1A1C2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B16AFE"/>
    <w:multiLevelType w:val="singleLevel"/>
    <w:tmpl w:val="E29AB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1DE3"/>
    <w:rsid w:val="000F1DE3"/>
    <w:rsid w:val="00193C36"/>
    <w:rsid w:val="00230C44"/>
    <w:rsid w:val="00297022"/>
    <w:rsid w:val="002A5231"/>
    <w:rsid w:val="002D4538"/>
    <w:rsid w:val="002E5C43"/>
    <w:rsid w:val="003039CB"/>
    <w:rsid w:val="00390CA4"/>
    <w:rsid w:val="003A595A"/>
    <w:rsid w:val="003B1956"/>
    <w:rsid w:val="004377F4"/>
    <w:rsid w:val="00477762"/>
    <w:rsid w:val="00486159"/>
    <w:rsid w:val="0053770D"/>
    <w:rsid w:val="005564EF"/>
    <w:rsid w:val="00581CCD"/>
    <w:rsid w:val="005C16AE"/>
    <w:rsid w:val="006A0E25"/>
    <w:rsid w:val="007420F6"/>
    <w:rsid w:val="00744DDE"/>
    <w:rsid w:val="00751D0A"/>
    <w:rsid w:val="007B013B"/>
    <w:rsid w:val="007B3A96"/>
    <w:rsid w:val="007B48DD"/>
    <w:rsid w:val="007D7618"/>
    <w:rsid w:val="00803322"/>
    <w:rsid w:val="00807969"/>
    <w:rsid w:val="00840370"/>
    <w:rsid w:val="00844A72"/>
    <w:rsid w:val="0088049E"/>
    <w:rsid w:val="008F322D"/>
    <w:rsid w:val="0099152E"/>
    <w:rsid w:val="009A095E"/>
    <w:rsid w:val="009A61D9"/>
    <w:rsid w:val="009C4D5B"/>
    <w:rsid w:val="00A25AA2"/>
    <w:rsid w:val="00A5262E"/>
    <w:rsid w:val="00A57E0E"/>
    <w:rsid w:val="00B433AB"/>
    <w:rsid w:val="00B94BFC"/>
    <w:rsid w:val="00BF4DD4"/>
    <w:rsid w:val="00C10EED"/>
    <w:rsid w:val="00C43D50"/>
    <w:rsid w:val="00C90552"/>
    <w:rsid w:val="00CC2075"/>
    <w:rsid w:val="00CD6FF1"/>
    <w:rsid w:val="00D2670E"/>
    <w:rsid w:val="00DC666A"/>
    <w:rsid w:val="00DF4D14"/>
    <w:rsid w:val="00E162CC"/>
    <w:rsid w:val="00E33A8A"/>
    <w:rsid w:val="00E814AF"/>
    <w:rsid w:val="00E86692"/>
    <w:rsid w:val="00EB40A3"/>
    <w:rsid w:val="00EB6105"/>
    <w:rsid w:val="00ED52E3"/>
    <w:rsid w:val="00F14AAA"/>
    <w:rsid w:val="00F2051B"/>
    <w:rsid w:val="00F6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D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1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0F1D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Другое_"/>
    <w:basedOn w:val="a0"/>
    <w:link w:val="a5"/>
    <w:rsid w:val="000F1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0F1D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Колонтитул (2)_"/>
    <w:basedOn w:val="a0"/>
    <w:link w:val="20"/>
    <w:rsid w:val="000F1D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F1DE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1DE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0F1DE3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0F1DE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0F1DE3"/>
    <w:pPr>
      <w:shd w:val="clear" w:color="auto" w:fill="FFFFFF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Колонтитул (2)"/>
    <w:basedOn w:val="a"/>
    <w:link w:val="2"/>
    <w:rsid w:val="000F1DE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2">
    <w:name w:val="Основной текст (4)"/>
    <w:basedOn w:val="a"/>
    <w:link w:val="41"/>
    <w:rsid w:val="000F1DE3"/>
    <w:pPr>
      <w:shd w:val="clear" w:color="auto" w:fill="FFFFFF"/>
      <w:spacing w:after="340" w:line="230" w:lineRule="auto"/>
      <w:ind w:left="7860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0F1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1DE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F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1DE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1">
    <w:name w:val="Body Text 2"/>
    <w:basedOn w:val="a"/>
    <w:link w:val="22"/>
    <w:rsid w:val="00751D0A"/>
    <w:pPr>
      <w:widowControl/>
      <w:jc w:val="center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751D0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86159"/>
    <w:pPr>
      <w:ind w:left="720"/>
      <w:contextualSpacing/>
    </w:pPr>
  </w:style>
  <w:style w:type="table" w:styleId="ad">
    <w:name w:val="Table Grid"/>
    <w:basedOn w:val="a1"/>
    <w:uiPriority w:val="59"/>
    <w:rsid w:val="00C4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cexpert.ru/documents/fnp-nk-2020-prikaz.pdf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BA1D0-5934-4521-A7D3-952EDD0B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n.galkina</dc:creator>
  <cp:keywords/>
  <dc:description/>
  <cp:lastModifiedBy>n.galkina</cp:lastModifiedBy>
  <cp:revision>41</cp:revision>
  <cp:lastPrinted>2021-01-12T09:04:00Z</cp:lastPrinted>
  <dcterms:created xsi:type="dcterms:W3CDTF">2021-01-11T13:00:00Z</dcterms:created>
  <dcterms:modified xsi:type="dcterms:W3CDTF">2021-01-15T09:36:00Z</dcterms:modified>
</cp:coreProperties>
</file>